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9D" w:rsidRDefault="00B8649D" w:rsidP="00B8649D">
      <w:pPr>
        <w:widowControl w:val="0"/>
        <w:rPr>
          <w:rFonts w:ascii="Bookman Old Style" w:hAnsi="Bookman Old Style"/>
          <w:b/>
          <w:caps/>
          <w:sz w:val="16"/>
          <w:szCs w:val="16"/>
        </w:rPr>
      </w:pPr>
    </w:p>
    <w:p w:rsidR="00B8649D" w:rsidRDefault="00B8649D" w:rsidP="00B8649D">
      <w:pPr>
        <w:widowControl w:val="0"/>
        <w:pBdr>
          <w:bottom w:val="single" w:sz="8" w:space="1" w:color="000000"/>
        </w:pBdr>
        <w:rPr>
          <w:rFonts w:ascii="Bookman Old Style" w:hAnsi="Bookman Old Style"/>
          <w:b/>
          <w:caps/>
          <w:sz w:val="6"/>
          <w:szCs w:val="6"/>
        </w:rPr>
      </w:pPr>
      <w:bookmarkStart w:id="0" w:name="_Hlk133758300"/>
      <w:bookmarkEnd w:id="0"/>
    </w:p>
    <w:p w:rsidR="00B8649D" w:rsidRDefault="00B8649D" w:rsidP="00B8649D">
      <w:pPr>
        <w:widowControl w:val="0"/>
        <w:rPr>
          <w:rFonts w:ascii="Bookman Old Style" w:hAnsi="Bookman Old Style"/>
          <w:b/>
          <w:caps/>
          <w:sz w:val="16"/>
          <w:szCs w:val="16"/>
        </w:rPr>
      </w:pPr>
    </w:p>
    <w:p w:rsidR="00B8649D" w:rsidRPr="00F56147" w:rsidRDefault="00B8649D" w:rsidP="00B8649D">
      <w:pPr>
        <w:widowControl w:val="0"/>
        <w:jc w:val="center"/>
        <w:rPr>
          <w:rFonts w:ascii="Bookman Old Style" w:hAnsi="Bookman Old Style"/>
          <w:b/>
          <w:caps/>
        </w:rPr>
      </w:pPr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949325" cy="859790"/>
            <wp:effectExtent l="0" t="0" r="0" b="0"/>
            <wp:wrapNone/>
            <wp:docPr id="6" name="Obrázek 6" descr="Znak_K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Znak_K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882650" cy="826135"/>
            <wp:effectExtent l="0" t="0" r="0" b="0"/>
            <wp:wrapNone/>
            <wp:docPr id="1" name="Obrázek 1" descr="Logobarev_naz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Logobarev_naz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49" r="1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6147">
        <w:rPr>
          <w:rFonts w:ascii="Bookman Old Style" w:hAnsi="Bookman Old Style"/>
          <w:b/>
          <w:caps/>
        </w:rPr>
        <w:t>Organizační zabezpečení</w:t>
      </w:r>
    </w:p>
    <w:p w:rsidR="00B8649D" w:rsidRDefault="00B8649D" w:rsidP="00B8649D">
      <w:pPr>
        <w:widowControl w:val="0"/>
        <w:jc w:val="center"/>
        <w:rPr>
          <w:rFonts w:ascii="Bookman Old Style" w:hAnsi="Bookman Old Style"/>
          <w:b/>
          <w:caps/>
          <w:color w:val="FF0000"/>
          <w:sz w:val="48"/>
          <w:szCs w:val="64"/>
        </w:rPr>
      </w:pPr>
      <w:r>
        <w:rPr>
          <w:rFonts w:ascii="Bookman Old Style" w:hAnsi="Bookman Old Style"/>
          <w:b/>
          <w:caps/>
          <w:color w:val="FF0000"/>
          <w:sz w:val="48"/>
          <w:szCs w:val="64"/>
        </w:rPr>
        <w:t xml:space="preserve">Okresního kola </w:t>
      </w:r>
    </w:p>
    <w:p w:rsidR="00B8649D" w:rsidRPr="00211275" w:rsidRDefault="00B8649D" w:rsidP="00B8649D">
      <w:pPr>
        <w:widowControl w:val="0"/>
        <w:jc w:val="center"/>
        <w:rPr>
          <w:rFonts w:ascii="Bookman Old Style" w:hAnsi="Bookman Old Style"/>
          <w:b/>
          <w:caps/>
          <w:color w:val="FF0000"/>
          <w:sz w:val="48"/>
          <w:szCs w:val="64"/>
        </w:rPr>
      </w:pPr>
      <w:r>
        <w:rPr>
          <w:rFonts w:ascii="Bookman Old Style" w:hAnsi="Bookman Old Style"/>
          <w:b/>
          <w:caps/>
          <w:color w:val="FF0000"/>
          <w:sz w:val="48"/>
          <w:szCs w:val="64"/>
        </w:rPr>
        <w:t>Dorostu</w:t>
      </w:r>
    </w:p>
    <w:p w:rsidR="00B8649D" w:rsidRPr="004E7E49" w:rsidRDefault="00B8649D" w:rsidP="00B8649D">
      <w:pPr>
        <w:spacing w:line="360" w:lineRule="auto"/>
        <w:jc w:val="center"/>
        <w:rPr>
          <w:b/>
        </w:rPr>
      </w:pPr>
      <w:r w:rsidRPr="004E7E49">
        <w:rPr>
          <w:b/>
        </w:rPr>
        <w:t>Sdružení hasičů Čech, Moravy a Slezska okr. Jičín</w:t>
      </w:r>
    </w:p>
    <w:p w:rsidR="00B8649D" w:rsidRDefault="00B8649D" w:rsidP="00B8649D">
      <w:pPr>
        <w:widowControl w:val="0"/>
        <w:pBdr>
          <w:bottom w:val="single" w:sz="8" w:space="1" w:color="000000"/>
        </w:pBdr>
        <w:jc w:val="center"/>
        <w:rPr>
          <w:rFonts w:ascii="Bookman Old Style" w:hAnsi="Bookman Old Style"/>
          <w:b/>
          <w:caps/>
          <w:sz w:val="12"/>
          <w:szCs w:val="12"/>
        </w:rPr>
      </w:pPr>
    </w:p>
    <w:p w:rsidR="00B8649D" w:rsidRDefault="00B8649D" w:rsidP="00B8649D">
      <w:pPr>
        <w:widowControl w:val="0"/>
        <w:tabs>
          <w:tab w:val="left" w:pos="1701"/>
        </w:tabs>
        <w:rPr>
          <w:b/>
          <w:sz w:val="16"/>
          <w:szCs w:val="16"/>
        </w:rPr>
      </w:pPr>
    </w:p>
    <w:p w:rsidR="00B8649D" w:rsidRDefault="00B8649D" w:rsidP="00B8649D">
      <w:pPr>
        <w:widowControl w:val="0"/>
        <w:tabs>
          <w:tab w:val="left" w:pos="1701"/>
        </w:tabs>
        <w:rPr>
          <w:b/>
          <w:sz w:val="16"/>
          <w:szCs w:val="16"/>
        </w:rPr>
      </w:pPr>
    </w:p>
    <w:p w:rsidR="00BF3F1D" w:rsidRPr="00544419" w:rsidRDefault="00BF3F1D" w:rsidP="00BF3F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Organizátor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4419">
        <w:rPr>
          <w:sz w:val="24"/>
          <w:szCs w:val="24"/>
        </w:rPr>
        <w:t xml:space="preserve">OSH Jičín, SDH </w:t>
      </w:r>
      <w:r>
        <w:rPr>
          <w:sz w:val="24"/>
          <w:szCs w:val="24"/>
        </w:rPr>
        <w:t>Radim</w:t>
      </w:r>
    </w:p>
    <w:p w:rsidR="00BF3F1D" w:rsidRDefault="00BF3F1D" w:rsidP="00BF3F1D">
      <w:pPr>
        <w:spacing w:line="360" w:lineRule="auto"/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Datum a místo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23. – 25. 5. 2025</w:t>
      </w:r>
      <w:r w:rsidRPr="00166B20">
        <w:rPr>
          <w:b/>
          <w:sz w:val="24"/>
          <w:szCs w:val="24"/>
        </w:rPr>
        <w:t xml:space="preserve">, </w:t>
      </w:r>
    </w:p>
    <w:p w:rsidR="00BF3F1D" w:rsidRDefault="00BF3F1D" w:rsidP="00BF3F1D">
      <w:pPr>
        <w:ind w:left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Louka a Hřiště – sportovní prostor u ZŠ a MŠ Radim </w:t>
      </w:r>
      <w:proofErr w:type="spellStart"/>
      <w:proofErr w:type="gramStart"/>
      <w:r>
        <w:rPr>
          <w:b/>
          <w:sz w:val="24"/>
          <w:szCs w:val="24"/>
        </w:rPr>
        <w:t>č.p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74</w:t>
      </w:r>
    </w:p>
    <w:p w:rsidR="00BF3F1D" w:rsidRDefault="00BF3F1D" w:rsidP="00BF3F1D">
      <w:pPr>
        <w:ind w:left="2832"/>
        <w:jc w:val="both"/>
        <w:rPr>
          <w:b/>
          <w:sz w:val="24"/>
          <w:szCs w:val="24"/>
        </w:rPr>
      </w:pPr>
    </w:p>
    <w:p w:rsidR="00B8649D" w:rsidRPr="00BF3F1D" w:rsidRDefault="00B8649D" w:rsidP="00B8649D">
      <w:pPr>
        <w:spacing w:line="360" w:lineRule="auto"/>
        <w:ind w:left="2835" w:hanging="2835"/>
        <w:jc w:val="both"/>
        <w:rPr>
          <w:sz w:val="24"/>
          <w:szCs w:val="24"/>
        </w:rPr>
      </w:pPr>
      <w:r w:rsidRPr="00BF3F1D">
        <w:rPr>
          <w:sz w:val="24"/>
          <w:szCs w:val="24"/>
        </w:rPr>
        <w:t xml:space="preserve">Parkování </w:t>
      </w:r>
      <w:r w:rsidRPr="00BF3F1D">
        <w:rPr>
          <w:sz w:val="24"/>
          <w:szCs w:val="24"/>
        </w:rPr>
        <w:tab/>
        <w:t xml:space="preserve">Na vyznačených místech k tomu určených </w:t>
      </w:r>
    </w:p>
    <w:p w:rsidR="00B8649D" w:rsidRPr="00BF3F1D" w:rsidRDefault="00B8649D" w:rsidP="00B8649D">
      <w:pPr>
        <w:jc w:val="both"/>
        <w:rPr>
          <w:sz w:val="24"/>
          <w:szCs w:val="24"/>
        </w:rPr>
      </w:pPr>
      <w:r w:rsidRPr="00BF3F1D">
        <w:rPr>
          <w:sz w:val="24"/>
          <w:szCs w:val="24"/>
        </w:rPr>
        <w:t>Stravování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 xml:space="preserve">neděle - oběd - zajistí OSH pouze pro rozhodčí a technickou četu, </w:t>
      </w:r>
    </w:p>
    <w:p w:rsidR="00B8649D" w:rsidRPr="00BF3F1D" w:rsidRDefault="00B8649D" w:rsidP="00B8649D">
      <w:pPr>
        <w:jc w:val="both"/>
        <w:rPr>
          <w:sz w:val="24"/>
          <w:szCs w:val="24"/>
        </w:rPr>
      </w:pP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 xml:space="preserve">Ostatní účastníci </w:t>
      </w:r>
      <w:proofErr w:type="gramStart"/>
      <w:r w:rsidRPr="00BF3F1D">
        <w:rPr>
          <w:sz w:val="24"/>
          <w:szCs w:val="24"/>
        </w:rPr>
        <w:t>zajišťuje</w:t>
      </w:r>
      <w:proofErr w:type="gramEnd"/>
      <w:r w:rsidRPr="00BF3F1D">
        <w:rPr>
          <w:sz w:val="24"/>
          <w:szCs w:val="24"/>
        </w:rPr>
        <w:t xml:space="preserve"> vedoucí – lze využít občerstvení na místě </w:t>
      </w:r>
    </w:p>
    <w:p w:rsidR="00B8649D" w:rsidRPr="00BF3F1D" w:rsidRDefault="00B8649D" w:rsidP="00B8649D">
      <w:pPr>
        <w:spacing w:line="360" w:lineRule="auto"/>
        <w:ind w:left="3540" w:hanging="3540"/>
        <w:jc w:val="both"/>
        <w:rPr>
          <w:sz w:val="24"/>
          <w:szCs w:val="24"/>
        </w:rPr>
      </w:pPr>
    </w:p>
    <w:p w:rsidR="00B8649D" w:rsidRPr="00BF3F1D" w:rsidRDefault="00B8649D" w:rsidP="00B8649D">
      <w:pPr>
        <w:spacing w:line="360" w:lineRule="auto"/>
        <w:jc w:val="both"/>
        <w:rPr>
          <w:sz w:val="24"/>
          <w:szCs w:val="24"/>
        </w:rPr>
      </w:pPr>
      <w:r w:rsidRPr="00BF3F1D">
        <w:rPr>
          <w:sz w:val="24"/>
          <w:szCs w:val="24"/>
        </w:rPr>
        <w:t>Způsob dopravy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>Vlastní</w:t>
      </w:r>
    </w:p>
    <w:p w:rsidR="00B8649D" w:rsidRDefault="00B8649D" w:rsidP="00B8649D">
      <w:pPr>
        <w:jc w:val="both"/>
        <w:rPr>
          <w:b/>
        </w:rPr>
      </w:pPr>
    </w:p>
    <w:p w:rsidR="00B8649D" w:rsidRPr="00BF3F1D" w:rsidRDefault="00B8649D" w:rsidP="00B8649D">
      <w:pPr>
        <w:spacing w:before="120"/>
        <w:jc w:val="both"/>
        <w:rPr>
          <w:sz w:val="24"/>
          <w:szCs w:val="24"/>
        </w:rPr>
      </w:pPr>
      <w:r w:rsidRPr="00BF3F1D">
        <w:rPr>
          <w:b/>
          <w:sz w:val="24"/>
          <w:szCs w:val="24"/>
        </w:rPr>
        <w:t>Program: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 xml:space="preserve"> 9:30 </w:t>
      </w:r>
      <w:r w:rsidRPr="00BF3F1D">
        <w:rPr>
          <w:sz w:val="24"/>
          <w:szCs w:val="24"/>
        </w:rPr>
        <w:tab/>
        <w:t>Dojezd a prezence v Pořadí kolektivy / jednotlivci</w:t>
      </w:r>
    </w:p>
    <w:p w:rsidR="00B8649D" w:rsidRPr="00BF3F1D" w:rsidRDefault="00B8649D" w:rsidP="00B8649D">
      <w:pPr>
        <w:spacing w:before="120"/>
        <w:ind w:left="2172" w:firstLine="708"/>
        <w:jc w:val="both"/>
        <w:rPr>
          <w:sz w:val="24"/>
          <w:szCs w:val="24"/>
        </w:rPr>
      </w:pPr>
      <w:r w:rsidRPr="00BF3F1D">
        <w:rPr>
          <w:sz w:val="24"/>
          <w:szCs w:val="24"/>
        </w:rPr>
        <w:t>10:00</w:t>
      </w:r>
      <w:r w:rsidRPr="00BF3F1D">
        <w:rPr>
          <w:sz w:val="24"/>
          <w:szCs w:val="24"/>
        </w:rPr>
        <w:tab/>
        <w:t>Zahájení soutěže dorostu</w:t>
      </w:r>
    </w:p>
    <w:p w:rsidR="00B8649D" w:rsidRPr="00BF3F1D" w:rsidRDefault="00B8649D" w:rsidP="00B8649D">
      <w:pPr>
        <w:spacing w:before="120"/>
        <w:ind w:left="2880" w:hanging="2880"/>
        <w:jc w:val="both"/>
        <w:rPr>
          <w:sz w:val="24"/>
          <w:szCs w:val="24"/>
        </w:rPr>
      </w:pPr>
      <w:r w:rsidRPr="00BF3F1D">
        <w:rPr>
          <w:sz w:val="24"/>
          <w:szCs w:val="24"/>
        </w:rPr>
        <w:tab/>
        <w:t>Konečný rozpis disciplín – rozpis na 100 m s překážkami a časový harmonogram bude vyvěšen po příjezdu. Je závislý na počtu soutěžících v jednotlivých kategoriích.</w:t>
      </w:r>
    </w:p>
    <w:p w:rsidR="00B8649D" w:rsidRPr="00BF3F1D" w:rsidRDefault="00B8649D" w:rsidP="00B8649D">
      <w:pPr>
        <w:spacing w:before="120"/>
        <w:ind w:left="2880" w:hanging="2880"/>
        <w:jc w:val="both"/>
        <w:rPr>
          <w:b/>
          <w:sz w:val="24"/>
          <w:szCs w:val="24"/>
        </w:rPr>
      </w:pPr>
      <w:r w:rsidRPr="00BF3F1D">
        <w:rPr>
          <w:sz w:val="24"/>
          <w:szCs w:val="24"/>
        </w:rPr>
        <w:tab/>
      </w:r>
      <w:r w:rsidRPr="00BF3F1D">
        <w:rPr>
          <w:b/>
          <w:sz w:val="24"/>
          <w:szCs w:val="24"/>
        </w:rPr>
        <w:t>Kdo nezašle přihlášku ve stanoveném termínu, nebude mu umožněn start v kategorii dorostu – tento postup odsouhlasen na školení vedoucích ve Valdicích dne 15. 11. 2014.</w:t>
      </w:r>
    </w:p>
    <w:p w:rsidR="00B8649D" w:rsidRPr="00BF3F1D" w:rsidRDefault="00B8649D" w:rsidP="00B8649D">
      <w:pPr>
        <w:ind w:left="2880" w:hanging="2880"/>
        <w:jc w:val="both"/>
        <w:rPr>
          <w:b/>
          <w:sz w:val="24"/>
          <w:szCs w:val="24"/>
        </w:rPr>
      </w:pPr>
    </w:p>
    <w:p w:rsidR="00B8649D" w:rsidRPr="00BF3F1D" w:rsidRDefault="00B8649D" w:rsidP="00B8649D">
      <w:pPr>
        <w:ind w:left="2880" w:hanging="2880"/>
        <w:jc w:val="both"/>
        <w:rPr>
          <w:sz w:val="24"/>
          <w:szCs w:val="24"/>
        </w:rPr>
      </w:pPr>
      <w:r w:rsidRPr="00BF3F1D">
        <w:rPr>
          <w:sz w:val="24"/>
          <w:szCs w:val="24"/>
        </w:rPr>
        <w:t>Pořadí disciplín</w:t>
      </w:r>
      <w:r w:rsidRPr="00BF3F1D">
        <w:rPr>
          <w:sz w:val="24"/>
          <w:szCs w:val="24"/>
        </w:rPr>
        <w:tab/>
        <w:t xml:space="preserve">1) </w:t>
      </w:r>
      <w:r w:rsidRPr="00BF3F1D">
        <w:rPr>
          <w:b/>
          <w:sz w:val="24"/>
          <w:szCs w:val="24"/>
        </w:rPr>
        <w:t xml:space="preserve">Štafeta 4x100 m </w:t>
      </w:r>
      <w:r w:rsidRPr="00BF3F1D">
        <w:rPr>
          <w:sz w:val="24"/>
          <w:szCs w:val="24"/>
        </w:rPr>
        <w:t xml:space="preserve">- Provedení člunkově, </w:t>
      </w:r>
      <w:proofErr w:type="gramStart"/>
      <w:r w:rsidRPr="00BF3F1D">
        <w:rPr>
          <w:sz w:val="24"/>
          <w:szCs w:val="24"/>
        </w:rPr>
        <w:t>na 1.úseku</w:t>
      </w:r>
      <w:proofErr w:type="gramEnd"/>
      <w:r w:rsidRPr="00BF3F1D">
        <w:rPr>
          <w:sz w:val="24"/>
          <w:szCs w:val="24"/>
        </w:rPr>
        <w:t xml:space="preserve"> bude umístěna bariéra s oknem, pro všechny kategorie bude na této disciplíně použita kladina o výšce 0,8 m, mohou startovat 2 štafety</w:t>
      </w:r>
    </w:p>
    <w:p w:rsidR="00B8649D" w:rsidRPr="00BF3F1D" w:rsidRDefault="00B8649D" w:rsidP="00B8649D">
      <w:pPr>
        <w:ind w:left="2880" w:hanging="2880"/>
        <w:jc w:val="both"/>
        <w:rPr>
          <w:sz w:val="24"/>
          <w:szCs w:val="24"/>
        </w:rPr>
      </w:pPr>
    </w:p>
    <w:p w:rsidR="00B8649D" w:rsidRPr="00BF3F1D" w:rsidRDefault="00B8649D" w:rsidP="00B8649D">
      <w:pPr>
        <w:ind w:left="2880" w:hanging="2880"/>
        <w:jc w:val="both"/>
        <w:rPr>
          <w:sz w:val="24"/>
          <w:szCs w:val="24"/>
        </w:rPr>
      </w:pPr>
      <w:r w:rsidRPr="00BF3F1D">
        <w:rPr>
          <w:sz w:val="24"/>
          <w:szCs w:val="24"/>
        </w:rPr>
        <w:tab/>
        <w:t xml:space="preserve">2) </w:t>
      </w:r>
      <w:r w:rsidRPr="00BF3F1D">
        <w:rPr>
          <w:b/>
          <w:sz w:val="24"/>
          <w:szCs w:val="24"/>
        </w:rPr>
        <w:t>Běh 100 m s překážkami</w:t>
      </w:r>
      <w:r w:rsidRPr="00BF3F1D">
        <w:rPr>
          <w:sz w:val="24"/>
          <w:szCs w:val="24"/>
        </w:rPr>
        <w:t xml:space="preserve"> </w:t>
      </w:r>
      <w:r w:rsidRPr="00BF3F1D">
        <w:rPr>
          <w:b/>
          <w:sz w:val="24"/>
          <w:szCs w:val="24"/>
        </w:rPr>
        <w:t>–</w:t>
      </w:r>
      <w:r w:rsidR="00BF3F1D">
        <w:rPr>
          <w:b/>
          <w:sz w:val="24"/>
          <w:szCs w:val="24"/>
        </w:rPr>
        <w:t xml:space="preserve"> </w:t>
      </w:r>
      <w:r w:rsidRPr="00BF3F1D">
        <w:rPr>
          <w:sz w:val="24"/>
          <w:szCs w:val="24"/>
        </w:rPr>
        <w:t>pro všechny kategorie bude na této disciplíně použita kladina o výšce 0,8 m, 2 pokusy</w:t>
      </w:r>
    </w:p>
    <w:p w:rsidR="00B8649D" w:rsidRPr="00BF3F1D" w:rsidRDefault="00B8649D" w:rsidP="00B8649D">
      <w:pPr>
        <w:ind w:left="2880" w:hanging="2880"/>
        <w:jc w:val="both"/>
        <w:rPr>
          <w:sz w:val="24"/>
          <w:szCs w:val="24"/>
        </w:rPr>
      </w:pPr>
      <w:r w:rsidRPr="00BF3F1D">
        <w:rPr>
          <w:sz w:val="24"/>
          <w:szCs w:val="24"/>
        </w:rPr>
        <w:t xml:space="preserve"> </w:t>
      </w:r>
    </w:p>
    <w:p w:rsidR="00B8649D" w:rsidRPr="00BF3F1D" w:rsidRDefault="00B8649D" w:rsidP="00B8649D">
      <w:pPr>
        <w:ind w:left="2880" w:hanging="2880"/>
        <w:jc w:val="both"/>
        <w:rPr>
          <w:sz w:val="24"/>
          <w:szCs w:val="24"/>
        </w:rPr>
      </w:pPr>
    </w:p>
    <w:p w:rsidR="00B8649D" w:rsidRPr="00BF3F1D" w:rsidRDefault="00B8649D" w:rsidP="00B8649D">
      <w:pPr>
        <w:ind w:left="2880" w:hanging="48"/>
        <w:jc w:val="both"/>
        <w:rPr>
          <w:sz w:val="24"/>
          <w:szCs w:val="24"/>
        </w:rPr>
      </w:pPr>
      <w:r w:rsidRPr="00BF3F1D">
        <w:rPr>
          <w:b/>
          <w:sz w:val="24"/>
          <w:szCs w:val="24"/>
        </w:rPr>
        <w:t>3) Požární útok</w:t>
      </w:r>
      <w:r w:rsidRPr="00BF3F1D">
        <w:rPr>
          <w:sz w:val="24"/>
          <w:szCs w:val="24"/>
        </w:rPr>
        <w:t xml:space="preserve"> na 2B – všechny kategorie, 2 pokusy</w:t>
      </w:r>
    </w:p>
    <w:p w:rsidR="00B8649D" w:rsidRPr="00BF3F1D" w:rsidRDefault="00BF3F1D" w:rsidP="00BF3F1D">
      <w:pPr>
        <w:ind w:left="2112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="00B8649D" w:rsidRPr="00BF3F1D">
        <w:rPr>
          <w:b/>
          <w:sz w:val="24"/>
          <w:szCs w:val="24"/>
        </w:rPr>
        <w:t xml:space="preserve">Dvojboj </w:t>
      </w:r>
      <w:r w:rsidR="00B8649D" w:rsidRPr="00BF3F1D">
        <w:rPr>
          <w:sz w:val="24"/>
          <w:szCs w:val="24"/>
        </w:rPr>
        <w:t>– 2 pokusy</w:t>
      </w:r>
    </w:p>
    <w:p w:rsidR="00B8649D" w:rsidRPr="00BF3F1D" w:rsidRDefault="00B8649D" w:rsidP="00B8649D">
      <w:pPr>
        <w:ind w:left="2880" w:hanging="48"/>
        <w:jc w:val="both"/>
        <w:rPr>
          <w:sz w:val="24"/>
          <w:szCs w:val="24"/>
        </w:rPr>
      </w:pPr>
    </w:p>
    <w:p w:rsidR="00B8649D" w:rsidRPr="00BF3F1D" w:rsidRDefault="00B8649D" w:rsidP="00B8649D">
      <w:pPr>
        <w:ind w:left="2880" w:hanging="48"/>
        <w:jc w:val="both"/>
        <w:rPr>
          <w:sz w:val="24"/>
          <w:szCs w:val="24"/>
        </w:rPr>
      </w:pPr>
      <w:r w:rsidRPr="00BF3F1D">
        <w:rPr>
          <w:sz w:val="24"/>
          <w:szCs w:val="24"/>
        </w:rPr>
        <w:t>Všechny disciplíny na travnatém povrchu</w:t>
      </w:r>
    </w:p>
    <w:p w:rsidR="00B8649D" w:rsidRPr="00BF3F1D" w:rsidRDefault="00B8649D" w:rsidP="00B8649D">
      <w:pPr>
        <w:jc w:val="both"/>
        <w:rPr>
          <w:sz w:val="24"/>
          <w:szCs w:val="24"/>
        </w:rPr>
      </w:pPr>
    </w:p>
    <w:p w:rsidR="00B8649D" w:rsidRPr="00BF3F1D" w:rsidRDefault="00B8649D" w:rsidP="00B8649D">
      <w:pPr>
        <w:jc w:val="both"/>
        <w:rPr>
          <w:sz w:val="24"/>
          <w:szCs w:val="24"/>
        </w:rPr>
      </w:pPr>
      <w:r w:rsidRPr="00BF3F1D">
        <w:rPr>
          <w:sz w:val="24"/>
          <w:szCs w:val="24"/>
        </w:rPr>
        <w:t>Kategorie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>dle Směrnice celoroční činnosti dorostu SH ČMS platnost od 1. 9. 2022</w:t>
      </w:r>
    </w:p>
    <w:p w:rsidR="00B8649D" w:rsidRPr="00BF3F1D" w:rsidRDefault="00B8649D" w:rsidP="00B8649D">
      <w:pPr>
        <w:jc w:val="both"/>
        <w:rPr>
          <w:sz w:val="24"/>
          <w:szCs w:val="24"/>
        </w:rPr>
      </w:pPr>
    </w:p>
    <w:p w:rsidR="00B8649D" w:rsidRPr="00BF3F1D" w:rsidRDefault="00B8649D" w:rsidP="00F241CA">
      <w:pPr>
        <w:jc w:val="both"/>
        <w:rPr>
          <w:sz w:val="24"/>
          <w:szCs w:val="24"/>
        </w:rPr>
      </w:pPr>
      <w:r w:rsidRPr="00BF3F1D">
        <w:rPr>
          <w:sz w:val="24"/>
          <w:szCs w:val="24"/>
        </w:rPr>
        <w:t>Účastníci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 xml:space="preserve">Kolektiv dorostu + vedoucí starší </w:t>
      </w:r>
      <w:proofErr w:type="gramStart"/>
      <w:r w:rsidRPr="00BF3F1D">
        <w:rPr>
          <w:sz w:val="24"/>
          <w:szCs w:val="24"/>
        </w:rPr>
        <w:t>18</w:t>
      </w:r>
      <w:proofErr w:type="gramEnd"/>
      <w:r w:rsidRPr="00BF3F1D">
        <w:rPr>
          <w:sz w:val="24"/>
          <w:szCs w:val="24"/>
        </w:rPr>
        <w:t>-</w:t>
      </w:r>
      <w:proofErr w:type="gramStart"/>
      <w:r w:rsidRPr="00BF3F1D">
        <w:rPr>
          <w:sz w:val="24"/>
          <w:szCs w:val="24"/>
        </w:rPr>
        <w:t>ti</w:t>
      </w:r>
      <w:proofErr w:type="gramEnd"/>
      <w:r w:rsidRPr="00BF3F1D">
        <w:rPr>
          <w:sz w:val="24"/>
          <w:szCs w:val="24"/>
        </w:rPr>
        <w:t xml:space="preserve"> let </w:t>
      </w:r>
      <w:r w:rsidRPr="00BF3F1D">
        <w:rPr>
          <w:sz w:val="24"/>
          <w:szCs w:val="24"/>
        </w:rPr>
        <w:tab/>
        <w:t>(7 dorostenců + 2 dospělí)</w:t>
      </w:r>
    </w:p>
    <w:p w:rsidR="00B8649D" w:rsidRPr="00BF3F1D" w:rsidRDefault="00B8649D" w:rsidP="00F241CA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BF3F1D">
        <w:rPr>
          <w:sz w:val="24"/>
          <w:szCs w:val="24"/>
        </w:rPr>
        <w:t xml:space="preserve">Dorostenci, dorostenky, smíšené – bez možnosti postupu, ve věku 13 –18 let. Kdykoliv v roce ukončení příslušného ročníku soutěže musí soutěžící dovršit 13 let a nesmí dovršit 19 let. V družstvu mohou soutěžit </w:t>
      </w:r>
      <w:r w:rsidRPr="00BF3F1D">
        <w:rPr>
          <w:b/>
          <w:bCs/>
          <w:sz w:val="24"/>
          <w:szCs w:val="24"/>
        </w:rPr>
        <w:t>max. 2 členové</w:t>
      </w:r>
      <w:r w:rsidRPr="00BF3F1D">
        <w:rPr>
          <w:sz w:val="24"/>
          <w:szCs w:val="24"/>
        </w:rPr>
        <w:t>, kteří v roce ukončení ročníku soutěže dovrší 13 let.</w:t>
      </w:r>
    </w:p>
    <w:p w:rsidR="00B8649D" w:rsidRPr="00BF3F1D" w:rsidRDefault="00B8649D" w:rsidP="00B8649D">
      <w:pPr>
        <w:ind w:left="2124" w:firstLine="708"/>
        <w:jc w:val="both"/>
        <w:rPr>
          <w:sz w:val="24"/>
          <w:szCs w:val="24"/>
        </w:rPr>
      </w:pPr>
    </w:p>
    <w:p w:rsidR="00B8649D" w:rsidRPr="00BF3F1D" w:rsidRDefault="00B8649D" w:rsidP="00F241CA">
      <w:pPr>
        <w:autoSpaceDE w:val="0"/>
        <w:autoSpaceDN w:val="0"/>
        <w:adjustRightInd w:val="0"/>
        <w:ind w:left="2835" w:hanging="3"/>
        <w:jc w:val="both"/>
        <w:rPr>
          <w:sz w:val="24"/>
          <w:szCs w:val="24"/>
        </w:rPr>
      </w:pPr>
      <w:r w:rsidRPr="00BF3F1D">
        <w:rPr>
          <w:sz w:val="24"/>
          <w:szCs w:val="24"/>
        </w:rPr>
        <w:t xml:space="preserve">V kategorii </w:t>
      </w:r>
      <w:r w:rsidRPr="00BF3F1D">
        <w:rPr>
          <w:b/>
          <w:bCs/>
          <w:sz w:val="24"/>
          <w:szCs w:val="24"/>
        </w:rPr>
        <w:t xml:space="preserve">smíšených družstev </w:t>
      </w:r>
      <w:r w:rsidRPr="00BF3F1D">
        <w:rPr>
          <w:sz w:val="24"/>
          <w:szCs w:val="24"/>
        </w:rPr>
        <w:t xml:space="preserve">platí pro požární útok a štafetu stejná pravidla jako pro </w:t>
      </w:r>
      <w:r w:rsidRPr="00BF3F1D">
        <w:rPr>
          <w:b/>
          <w:bCs/>
          <w:sz w:val="24"/>
          <w:szCs w:val="24"/>
        </w:rPr>
        <w:t>kategorii dorostenek</w:t>
      </w:r>
      <w:r w:rsidRPr="00BF3F1D">
        <w:rPr>
          <w:sz w:val="24"/>
          <w:szCs w:val="24"/>
        </w:rPr>
        <w:t>. Běh 100 m s překážkami platí podmínky dle pohlaví dívka = kolektiv dorostenek, chlapec = kolektiv dorostenců.</w:t>
      </w:r>
    </w:p>
    <w:p w:rsidR="00B8649D" w:rsidRPr="00BF3F1D" w:rsidRDefault="00B8649D" w:rsidP="00B8649D">
      <w:pPr>
        <w:ind w:left="2124" w:firstLine="708"/>
        <w:jc w:val="both"/>
        <w:rPr>
          <w:sz w:val="24"/>
          <w:szCs w:val="24"/>
        </w:rPr>
      </w:pPr>
    </w:p>
    <w:p w:rsidR="00B8649D" w:rsidRPr="00BF3F1D" w:rsidRDefault="00B8649D" w:rsidP="00B8649D">
      <w:pPr>
        <w:ind w:left="2124" w:right="-88" w:firstLine="708"/>
        <w:jc w:val="both"/>
        <w:rPr>
          <w:sz w:val="24"/>
          <w:szCs w:val="24"/>
        </w:rPr>
      </w:pPr>
      <w:r w:rsidRPr="00BF3F1D">
        <w:rPr>
          <w:sz w:val="24"/>
          <w:szCs w:val="24"/>
        </w:rPr>
        <w:t xml:space="preserve">Jednotlivci + vedoucí starší </w:t>
      </w:r>
      <w:proofErr w:type="gramStart"/>
      <w:r w:rsidRPr="00BF3F1D">
        <w:rPr>
          <w:sz w:val="24"/>
          <w:szCs w:val="24"/>
        </w:rPr>
        <w:t>18</w:t>
      </w:r>
      <w:proofErr w:type="gramEnd"/>
      <w:r w:rsidRPr="00BF3F1D">
        <w:rPr>
          <w:sz w:val="24"/>
          <w:szCs w:val="24"/>
        </w:rPr>
        <w:t>-</w:t>
      </w:r>
      <w:proofErr w:type="gramStart"/>
      <w:r w:rsidRPr="00BF3F1D">
        <w:rPr>
          <w:sz w:val="24"/>
          <w:szCs w:val="24"/>
        </w:rPr>
        <w:t>ti</w:t>
      </w:r>
      <w:proofErr w:type="gramEnd"/>
      <w:r w:rsidRPr="00BF3F1D">
        <w:rPr>
          <w:sz w:val="24"/>
          <w:szCs w:val="24"/>
        </w:rPr>
        <w:t xml:space="preserve"> let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>(1 + 1)</w:t>
      </w:r>
    </w:p>
    <w:p w:rsidR="00B8649D" w:rsidRPr="00BF3F1D" w:rsidRDefault="00B8649D" w:rsidP="00B8649D">
      <w:pPr>
        <w:jc w:val="both"/>
        <w:rPr>
          <w:sz w:val="24"/>
          <w:szCs w:val="24"/>
        </w:rPr>
      </w:pPr>
    </w:p>
    <w:p w:rsidR="00B8649D" w:rsidRPr="00BF3F1D" w:rsidRDefault="00B8649D" w:rsidP="00B8649D">
      <w:pPr>
        <w:jc w:val="both"/>
        <w:rPr>
          <w:sz w:val="24"/>
          <w:szCs w:val="24"/>
        </w:rPr>
      </w:pPr>
      <w:r w:rsidRPr="00BF3F1D">
        <w:rPr>
          <w:sz w:val="24"/>
          <w:szCs w:val="24"/>
        </w:rPr>
        <w:t>Kategorie, Výstroj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>dle Směrnice celoroční činnosti dorostu SH ČMS platnost od 1. 9. 2022</w:t>
      </w:r>
    </w:p>
    <w:p w:rsidR="00B8649D" w:rsidRPr="00BF3F1D" w:rsidRDefault="00B8649D" w:rsidP="00B8649D">
      <w:pPr>
        <w:jc w:val="both"/>
        <w:rPr>
          <w:sz w:val="24"/>
          <w:szCs w:val="24"/>
        </w:rPr>
      </w:pPr>
    </w:p>
    <w:p w:rsidR="00B8649D" w:rsidRPr="00BF3F1D" w:rsidRDefault="00B8649D" w:rsidP="00B8649D">
      <w:pPr>
        <w:ind w:left="2832" w:hanging="2832"/>
        <w:jc w:val="both"/>
        <w:rPr>
          <w:sz w:val="24"/>
          <w:szCs w:val="24"/>
        </w:rPr>
      </w:pPr>
      <w:r w:rsidRPr="00BF3F1D">
        <w:rPr>
          <w:sz w:val="24"/>
          <w:szCs w:val="24"/>
        </w:rPr>
        <w:tab/>
        <w:t>Vedoucí kolektivu, rozhodčí a štáb soutěže pracovní stejnokroj</w:t>
      </w:r>
    </w:p>
    <w:p w:rsidR="00B8649D" w:rsidRPr="00BF3F1D" w:rsidRDefault="00B8649D" w:rsidP="00B8649D">
      <w:pPr>
        <w:jc w:val="both"/>
        <w:rPr>
          <w:sz w:val="24"/>
          <w:szCs w:val="24"/>
        </w:rPr>
      </w:pPr>
      <w:r w:rsidRPr="00BF3F1D">
        <w:rPr>
          <w:sz w:val="24"/>
          <w:szCs w:val="24"/>
        </w:rPr>
        <w:t>Protest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>dle Směrnice celoroční činnosti dorostu SH ČMS platnost od 1. 9. 2022</w:t>
      </w:r>
    </w:p>
    <w:p w:rsidR="00B8649D" w:rsidRPr="00BF3F1D" w:rsidRDefault="00B8649D" w:rsidP="00B8649D">
      <w:pPr>
        <w:ind w:left="2832" w:hanging="2832"/>
        <w:jc w:val="both"/>
        <w:rPr>
          <w:sz w:val="24"/>
          <w:szCs w:val="24"/>
        </w:rPr>
      </w:pPr>
      <w:r w:rsidRPr="00BF3F1D">
        <w:rPr>
          <w:sz w:val="24"/>
          <w:szCs w:val="24"/>
        </w:rPr>
        <w:t>Soutěžní disciplíny</w:t>
      </w:r>
      <w:r w:rsidRPr="00BF3F1D">
        <w:rPr>
          <w:sz w:val="24"/>
          <w:szCs w:val="24"/>
        </w:rPr>
        <w:tab/>
        <w:t>dle Směrnice celoroční činnosti dorostu SH ČMS platnost od 1. 9. 2022</w:t>
      </w:r>
    </w:p>
    <w:p w:rsidR="00B8649D" w:rsidRPr="00BF3F1D" w:rsidRDefault="00B8649D" w:rsidP="00B8649D">
      <w:pPr>
        <w:spacing w:after="120"/>
        <w:jc w:val="center"/>
        <w:rPr>
          <w:b/>
          <w:sz w:val="24"/>
          <w:szCs w:val="24"/>
          <w:u w:val="single"/>
        </w:rPr>
      </w:pPr>
    </w:p>
    <w:p w:rsidR="00B8649D" w:rsidRPr="00193922" w:rsidRDefault="00B8649D" w:rsidP="00B8649D">
      <w:pPr>
        <w:spacing w:after="120"/>
        <w:jc w:val="center"/>
        <w:rPr>
          <w:b/>
          <w:sz w:val="28"/>
          <w:szCs w:val="28"/>
          <w:u w:val="single"/>
        </w:rPr>
      </w:pPr>
      <w:r w:rsidRPr="00193922">
        <w:rPr>
          <w:b/>
          <w:sz w:val="28"/>
          <w:szCs w:val="28"/>
          <w:u w:val="single"/>
        </w:rPr>
        <w:t>Štáb soutěže</w:t>
      </w:r>
    </w:p>
    <w:p w:rsidR="00B8649D" w:rsidRPr="00BF3F1D" w:rsidRDefault="00B8649D" w:rsidP="00B8649D">
      <w:pPr>
        <w:spacing w:line="360" w:lineRule="auto"/>
        <w:jc w:val="both"/>
        <w:rPr>
          <w:sz w:val="24"/>
          <w:szCs w:val="24"/>
        </w:rPr>
      </w:pPr>
      <w:r w:rsidRPr="00BF3F1D">
        <w:rPr>
          <w:sz w:val="24"/>
          <w:szCs w:val="24"/>
        </w:rPr>
        <w:t>Velitel soutěže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>Erlebach Jaromír</w:t>
      </w:r>
    </w:p>
    <w:p w:rsidR="00B8649D" w:rsidRPr="00BF3F1D" w:rsidRDefault="00BF3F1D" w:rsidP="00B864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Hlavní rozhodčí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49D" w:rsidRPr="00BF3F1D">
        <w:rPr>
          <w:sz w:val="24"/>
          <w:szCs w:val="24"/>
        </w:rPr>
        <w:t>Steinerová Romana</w:t>
      </w:r>
    </w:p>
    <w:p w:rsidR="00B8649D" w:rsidRPr="00BF3F1D" w:rsidRDefault="00B8649D" w:rsidP="00B8649D">
      <w:pPr>
        <w:spacing w:line="360" w:lineRule="auto"/>
        <w:jc w:val="both"/>
        <w:rPr>
          <w:sz w:val="24"/>
          <w:szCs w:val="24"/>
        </w:rPr>
      </w:pPr>
      <w:r w:rsidRPr="00BF3F1D">
        <w:rPr>
          <w:sz w:val="24"/>
          <w:szCs w:val="24"/>
        </w:rPr>
        <w:t>Členové štábu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 xml:space="preserve">Steinerová E., Steinerová R., </w:t>
      </w:r>
      <w:proofErr w:type="spellStart"/>
      <w:r w:rsidRPr="00BF3F1D">
        <w:rPr>
          <w:sz w:val="24"/>
          <w:szCs w:val="24"/>
        </w:rPr>
        <w:t>Balihar</w:t>
      </w:r>
      <w:proofErr w:type="spellEnd"/>
      <w:r w:rsidRPr="00BF3F1D">
        <w:rPr>
          <w:sz w:val="24"/>
          <w:szCs w:val="24"/>
        </w:rPr>
        <w:t xml:space="preserve">, </w:t>
      </w:r>
      <w:proofErr w:type="spellStart"/>
      <w:r w:rsidRPr="00BF3F1D">
        <w:rPr>
          <w:sz w:val="24"/>
          <w:szCs w:val="24"/>
        </w:rPr>
        <w:t>Fikar</w:t>
      </w:r>
      <w:proofErr w:type="spellEnd"/>
      <w:r w:rsidRPr="00BF3F1D">
        <w:rPr>
          <w:sz w:val="24"/>
          <w:szCs w:val="24"/>
        </w:rPr>
        <w:t xml:space="preserve">, </w:t>
      </w:r>
      <w:proofErr w:type="spellStart"/>
      <w:r w:rsidRPr="00BF3F1D">
        <w:rPr>
          <w:sz w:val="24"/>
          <w:szCs w:val="24"/>
        </w:rPr>
        <w:t>Erlebach</w:t>
      </w:r>
      <w:proofErr w:type="spellEnd"/>
      <w:r w:rsidRPr="00BF3F1D">
        <w:rPr>
          <w:sz w:val="24"/>
          <w:szCs w:val="24"/>
        </w:rPr>
        <w:t xml:space="preserve"> </w:t>
      </w:r>
    </w:p>
    <w:p w:rsidR="00B8649D" w:rsidRPr="00BF3F1D" w:rsidRDefault="00B8649D" w:rsidP="00B8649D">
      <w:pPr>
        <w:spacing w:line="360" w:lineRule="auto"/>
        <w:jc w:val="both"/>
        <w:rPr>
          <w:sz w:val="24"/>
          <w:szCs w:val="24"/>
        </w:rPr>
      </w:pPr>
      <w:r w:rsidRPr="00BF3F1D">
        <w:rPr>
          <w:sz w:val="24"/>
          <w:szCs w:val="24"/>
        </w:rPr>
        <w:t>Sčítací komise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  <w:t>Steinerová R.</w:t>
      </w:r>
    </w:p>
    <w:p w:rsidR="00B8649D" w:rsidRPr="00BF3F1D" w:rsidRDefault="00BF3F1D" w:rsidP="00B864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Organizační věci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62FD">
        <w:rPr>
          <w:sz w:val="24"/>
          <w:szCs w:val="24"/>
        </w:rPr>
        <w:t>Steinerová Eva, Hellerová M.,</w:t>
      </w:r>
      <w:r w:rsidR="008862FD" w:rsidRPr="005D6931">
        <w:rPr>
          <w:sz w:val="24"/>
          <w:szCs w:val="24"/>
        </w:rPr>
        <w:t xml:space="preserve"> </w:t>
      </w:r>
      <w:r w:rsidR="008862FD">
        <w:rPr>
          <w:sz w:val="24"/>
          <w:szCs w:val="24"/>
        </w:rPr>
        <w:t xml:space="preserve">Steinerová R., </w:t>
      </w:r>
      <w:proofErr w:type="spellStart"/>
      <w:r w:rsidR="008862FD">
        <w:rPr>
          <w:sz w:val="24"/>
          <w:szCs w:val="24"/>
        </w:rPr>
        <w:t>Stříbný</w:t>
      </w:r>
      <w:proofErr w:type="spellEnd"/>
      <w:r w:rsidR="008862FD">
        <w:rPr>
          <w:sz w:val="24"/>
          <w:szCs w:val="24"/>
        </w:rPr>
        <w:t>, Sedláček</w:t>
      </w:r>
    </w:p>
    <w:p w:rsidR="00B8649D" w:rsidRPr="00BF3F1D" w:rsidRDefault="00B8649D" w:rsidP="00B8649D">
      <w:pPr>
        <w:spacing w:line="360" w:lineRule="auto"/>
        <w:jc w:val="both"/>
        <w:rPr>
          <w:sz w:val="24"/>
          <w:szCs w:val="24"/>
        </w:rPr>
      </w:pPr>
      <w:r w:rsidRPr="00BF3F1D">
        <w:rPr>
          <w:sz w:val="24"/>
          <w:szCs w:val="24"/>
        </w:rPr>
        <w:t>Zdravotník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</w:rPr>
        <w:tab/>
      </w:r>
      <w:bookmarkStart w:id="1" w:name="_GoBack"/>
      <w:bookmarkEnd w:id="1"/>
      <w:r w:rsidRPr="00BF3F1D">
        <w:rPr>
          <w:sz w:val="24"/>
          <w:szCs w:val="24"/>
        </w:rPr>
        <w:t>Zajistí OSH Jičín</w:t>
      </w:r>
    </w:p>
    <w:p w:rsidR="00B8649D" w:rsidRPr="00BF3F1D" w:rsidRDefault="00B8649D" w:rsidP="00B8649D">
      <w:pPr>
        <w:spacing w:line="360" w:lineRule="auto"/>
        <w:jc w:val="both"/>
        <w:rPr>
          <w:sz w:val="24"/>
          <w:szCs w:val="24"/>
        </w:rPr>
      </w:pPr>
    </w:p>
    <w:p w:rsidR="00B8649D" w:rsidRPr="00BF3F1D" w:rsidRDefault="00B8649D" w:rsidP="00B8649D">
      <w:pPr>
        <w:widowControl w:val="0"/>
        <w:tabs>
          <w:tab w:val="left" w:pos="1701"/>
        </w:tabs>
        <w:jc w:val="both"/>
        <w:rPr>
          <w:b/>
          <w:sz w:val="24"/>
          <w:szCs w:val="24"/>
        </w:rPr>
      </w:pPr>
      <w:r w:rsidRPr="00BF3F1D">
        <w:rPr>
          <w:b/>
          <w:sz w:val="24"/>
          <w:szCs w:val="24"/>
        </w:rPr>
        <w:t xml:space="preserve">Vítězný kolektiv dorostenců a dorostenek a vítězové v kategoriích dorostenců jednotlivců a jednotlivkyň budou reprezentovat okres Jičín na Krajském kole Královehradeckého kraje </w:t>
      </w:r>
      <w:r w:rsidR="00BF3F1D">
        <w:rPr>
          <w:b/>
          <w:sz w:val="24"/>
          <w:szCs w:val="24"/>
        </w:rPr>
        <w:t>v neděli 8</w:t>
      </w:r>
      <w:r w:rsidRPr="00BF3F1D">
        <w:rPr>
          <w:b/>
          <w:sz w:val="24"/>
          <w:szCs w:val="24"/>
        </w:rPr>
        <w:t>. 6. 20</w:t>
      </w:r>
      <w:r w:rsidR="00BF3F1D">
        <w:rPr>
          <w:b/>
          <w:sz w:val="24"/>
          <w:szCs w:val="24"/>
        </w:rPr>
        <w:t>25</w:t>
      </w:r>
      <w:r w:rsidRPr="00BF3F1D">
        <w:rPr>
          <w:b/>
          <w:sz w:val="24"/>
          <w:szCs w:val="24"/>
        </w:rPr>
        <w:t xml:space="preserve"> v</w:t>
      </w:r>
      <w:r w:rsidR="00BF3F1D">
        <w:rPr>
          <w:b/>
          <w:sz w:val="24"/>
          <w:szCs w:val="24"/>
        </w:rPr>
        <w:t>e Dvoře Králové nad Labem</w:t>
      </w:r>
      <w:r w:rsidRPr="00BF3F1D">
        <w:rPr>
          <w:b/>
          <w:sz w:val="24"/>
          <w:szCs w:val="24"/>
        </w:rPr>
        <w:t>. Tam, kde je předpoklad postupu, je potřeba počítat s tím, že na krajské kolo budou účastníci potřebovat občanský průkaz nebo cestovní pas v kombinaci s výpisem údajů z registru obyvatel (jméno, příjmení, datum narození, údaj o trvalém pobytu) ne starším 30 dnů před konáním soutěže.</w:t>
      </w:r>
    </w:p>
    <w:p w:rsidR="00B8649D" w:rsidRPr="00BF3F1D" w:rsidRDefault="00B8649D" w:rsidP="00B8649D">
      <w:pPr>
        <w:widowControl w:val="0"/>
        <w:tabs>
          <w:tab w:val="left" w:pos="0"/>
        </w:tabs>
        <w:jc w:val="both"/>
        <w:rPr>
          <w:b/>
          <w:sz w:val="24"/>
          <w:szCs w:val="24"/>
        </w:rPr>
      </w:pPr>
      <w:r w:rsidRPr="00BF3F1D">
        <w:rPr>
          <w:b/>
          <w:sz w:val="24"/>
          <w:szCs w:val="24"/>
        </w:rPr>
        <w:t>SDH, která přijedou s kolektivem dorostu a více jednotlivci: je potřeba si zajistit dostatečné množství materiálu na disciplínu 100 m s překážkami (min. 2 sady hadic).</w:t>
      </w:r>
    </w:p>
    <w:p w:rsidR="00B8649D" w:rsidRPr="00BF3F1D" w:rsidRDefault="00B8649D" w:rsidP="00B8649D">
      <w:pPr>
        <w:jc w:val="both"/>
        <w:rPr>
          <w:b/>
          <w:sz w:val="24"/>
          <w:szCs w:val="24"/>
        </w:rPr>
      </w:pPr>
    </w:p>
    <w:p w:rsidR="00B8649D" w:rsidRPr="00BF3F1D" w:rsidRDefault="00B8649D" w:rsidP="00B8649D">
      <w:pPr>
        <w:rPr>
          <w:b/>
          <w:sz w:val="24"/>
          <w:szCs w:val="24"/>
        </w:rPr>
      </w:pPr>
    </w:p>
    <w:p w:rsidR="00B8649D" w:rsidRDefault="00B8649D" w:rsidP="00B8649D">
      <w:pPr>
        <w:widowContro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Podmínky soutěže:</w:t>
      </w:r>
    </w:p>
    <w:p w:rsidR="00B8649D" w:rsidRDefault="00B8649D" w:rsidP="00B8649D">
      <w:pPr>
        <w:widowControl w:val="0"/>
        <w:rPr>
          <w:b/>
          <w:sz w:val="10"/>
          <w:szCs w:val="10"/>
        </w:rPr>
      </w:pPr>
    </w:p>
    <w:p w:rsidR="00B8649D" w:rsidRPr="00BF3F1D" w:rsidRDefault="00B8649D" w:rsidP="00B8649D">
      <w:pPr>
        <w:jc w:val="both"/>
        <w:rPr>
          <w:sz w:val="24"/>
          <w:szCs w:val="24"/>
        </w:rPr>
      </w:pPr>
      <w:r w:rsidRPr="00BF3F1D">
        <w:rPr>
          <w:b/>
          <w:sz w:val="24"/>
          <w:szCs w:val="24"/>
        </w:rPr>
        <w:t>Přihláška:</w:t>
      </w:r>
      <w:r w:rsidRPr="00BF3F1D">
        <w:rPr>
          <w:sz w:val="24"/>
          <w:szCs w:val="24"/>
        </w:rPr>
        <w:tab/>
      </w:r>
      <w:r w:rsidRPr="00BF3F1D">
        <w:rPr>
          <w:sz w:val="24"/>
          <w:szCs w:val="24"/>
          <w:u w:val="single"/>
        </w:rPr>
        <w:t>elektronicky</w:t>
      </w:r>
      <w:r w:rsidRPr="00BF3F1D">
        <w:rPr>
          <w:sz w:val="24"/>
          <w:szCs w:val="24"/>
        </w:rPr>
        <w:t xml:space="preserve"> zaslat </w:t>
      </w:r>
      <w:r w:rsidR="00BF3F1D">
        <w:rPr>
          <w:b/>
          <w:sz w:val="24"/>
          <w:szCs w:val="24"/>
        </w:rPr>
        <w:t>do středy 21</w:t>
      </w:r>
      <w:r w:rsidRPr="00BF3F1D">
        <w:rPr>
          <w:b/>
          <w:sz w:val="24"/>
          <w:szCs w:val="24"/>
        </w:rPr>
        <w:t>. 5. 202</w:t>
      </w:r>
      <w:r w:rsidR="00BF3F1D">
        <w:rPr>
          <w:b/>
          <w:sz w:val="24"/>
          <w:szCs w:val="24"/>
        </w:rPr>
        <w:t>5</w:t>
      </w:r>
      <w:r w:rsidRPr="00BF3F1D">
        <w:rPr>
          <w:sz w:val="24"/>
          <w:szCs w:val="24"/>
        </w:rPr>
        <w:t xml:space="preserve"> na OSH Jičín </w:t>
      </w:r>
      <w:hyperlink r:id="rId10" w:history="1">
        <w:r w:rsidRPr="00BF3F1D">
          <w:rPr>
            <w:rStyle w:val="Hypertextovodkaz"/>
            <w:sz w:val="24"/>
            <w:szCs w:val="24"/>
          </w:rPr>
          <w:t>romana.stein@centrum.cz</w:t>
        </w:r>
      </w:hyperlink>
      <w:r w:rsidRPr="00BF3F1D">
        <w:rPr>
          <w:sz w:val="24"/>
          <w:szCs w:val="24"/>
        </w:rPr>
        <w:t xml:space="preserve"> nebo </w:t>
      </w:r>
      <w:hyperlink r:id="rId11" w:history="1">
        <w:r w:rsidRPr="00BF3F1D">
          <w:rPr>
            <w:rStyle w:val="Hypertextovodkaz"/>
            <w:sz w:val="24"/>
            <w:szCs w:val="24"/>
          </w:rPr>
          <w:t>eva.stein@seznam.cz</w:t>
        </w:r>
      </w:hyperlink>
      <w:r w:rsidRPr="00BF3F1D">
        <w:rPr>
          <w:rStyle w:val="Hypertextovodkaz"/>
          <w:sz w:val="24"/>
          <w:szCs w:val="24"/>
        </w:rPr>
        <w:t>.</w:t>
      </w:r>
      <w:r w:rsidRPr="00BF3F1D">
        <w:rPr>
          <w:sz w:val="24"/>
          <w:szCs w:val="24"/>
        </w:rPr>
        <w:t xml:space="preserve"> </w:t>
      </w:r>
    </w:p>
    <w:p w:rsidR="00B8649D" w:rsidRPr="00BF3F1D" w:rsidRDefault="00B8649D" w:rsidP="00B8649D">
      <w:pPr>
        <w:jc w:val="both"/>
        <w:rPr>
          <w:sz w:val="24"/>
          <w:szCs w:val="24"/>
        </w:rPr>
      </w:pPr>
    </w:p>
    <w:p w:rsidR="00B8649D" w:rsidRPr="00BF3F1D" w:rsidRDefault="00B8649D" w:rsidP="00B8649D">
      <w:pPr>
        <w:widowControl w:val="0"/>
        <w:rPr>
          <w:sz w:val="24"/>
          <w:szCs w:val="24"/>
        </w:rPr>
      </w:pPr>
      <w:r w:rsidRPr="00BF3F1D">
        <w:rPr>
          <w:sz w:val="24"/>
          <w:szCs w:val="24"/>
        </w:rPr>
        <w:t>Prezence družstev dorostu, jednotlivců bude probíhat ihned po příjezdu na místa uvedená výše dle jednotlivých kategorií!</w:t>
      </w:r>
    </w:p>
    <w:p w:rsidR="00B8649D" w:rsidRPr="00BF3F1D" w:rsidRDefault="00B8649D" w:rsidP="00B8649D">
      <w:pPr>
        <w:widowControl w:val="0"/>
        <w:rPr>
          <w:sz w:val="24"/>
          <w:szCs w:val="24"/>
        </w:rPr>
      </w:pPr>
    </w:p>
    <w:p w:rsidR="00B8649D" w:rsidRPr="00BF3F1D" w:rsidRDefault="00B8649D" w:rsidP="00B8649D">
      <w:pPr>
        <w:widowControl w:val="0"/>
        <w:rPr>
          <w:b/>
          <w:sz w:val="24"/>
          <w:szCs w:val="24"/>
        </w:rPr>
      </w:pPr>
      <w:r w:rsidRPr="00BF3F1D">
        <w:rPr>
          <w:b/>
          <w:sz w:val="24"/>
          <w:szCs w:val="24"/>
        </w:rPr>
        <w:t>Při prezenci předají vedoucí družstev a jednotlivců následující:</w:t>
      </w:r>
    </w:p>
    <w:p w:rsidR="00B8649D" w:rsidRPr="00BF3F1D" w:rsidRDefault="00B8649D" w:rsidP="00B8649D">
      <w:pPr>
        <w:widowControl w:val="0"/>
        <w:numPr>
          <w:ilvl w:val="0"/>
          <w:numId w:val="13"/>
        </w:numPr>
        <w:suppressAutoHyphens w:val="0"/>
        <w:rPr>
          <w:b/>
          <w:sz w:val="24"/>
          <w:szCs w:val="24"/>
        </w:rPr>
      </w:pPr>
      <w:r w:rsidRPr="00BF3F1D">
        <w:rPr>
          <w:b/>
          <w:sz w:val="24"/>
          <w:szCs w:val="24"/>
        </w:rPr>
        <w:t>Originál Platnou přihlášku s razítkem a podpisem vysílající organizace!!!</w:t>
      </w:r>
    </w:p>
    <w:p w:rsidR="00B8649D" w:rsidRPr="00BF3F1D" w:rsidRDefault="00B8649D" w:rsidP="00B8649D">
      <w:pPr>
        <w:widowControl w:val="0"/>
        <w:ind w:left="720"/>
        <w:rPr>
          <w:b/>
          <w:color w:val="FF0000"/>
          <w:sz w:val="24"/>
          <w:szCs w:val="24"/>
        </w:rPr>
      </w:pPr>
      <w:r w:rsidRPr="00BF3F1D">
        <w:rPr>
          <w:b/>
          <w:color w:val="FF0000"/>
          <w:sz w:val="24"/>
          <w:szCs w:val="24"/>
        </w:rPr>
        <w:t>Dorostenci Jednotlivci z jedno SDH budou na jedné přihlášce</w:t>
      </w:r>
    </w:p>
    <w:p w:rsidR="00B8649D" w:rsidRPr="00BF3F1D" w:rsidRDefault="00B8649D" w:rsidP="00B8649D">
      <w:pPr>
        <w:widowControl w:val="0"/>
        <w:numPr>
          <w:ilvl w:val="0"/>
          <w:numId w:val="13"/>
        </w:numPr>
        <w:suppressAutoHyphens w:val="0"/>
        <w:rPr>
          <w:sz w:val="24"/>
          <w:szCs w:val="24"/>
        </w:rPr>
      </w:pPr>
      <w:r w:rsidRPr="00BF3F1D">
        <w:rPr>
          <w:b/>
          <w:sz w:val="24"/>
          <w:szCs w:val="24"/>
        </w:rPr>
        <w:t>členské průkazy SH ČMS všech členů družstva s fotografií, platí i pro</w:t>
      </w:r>
      <w:r w:rsidRPr="00BF3F1D">
        <w:rPr>
          <w:sz w:val="24"/>
          <w:szCs w:val="24"/>
        </w:rPr>
        <w:t xml:space="preserve"> </w:t>
      </w:r>
      <w:r w:rsidRPr="00BF3F1D">
        <w:rPr>
          <w:b/>
          <w:sz w:val="24"/>
          <w:szCs w:val="24"/>
        </w:rPr>
        <w:t xml:space="preserve">jednotlivce </w:t>
      </w:r>
    </w:p>
    <w:p w:rsidR="00BF3F1D" w:rsidRPr="00544419" w:rsidRDefault="00B8649D" w:rsidP="00BF3F1D">
      <w:pPr>
        <w:widowControl w:val="0"/>
        <w:numPr>
          <w:ilvl w:val="0"/>
          <w:numId w:val="13"/>
        </w:numPr>
        <w:suppressAutoHyphens w:val="0"/>
        <w:rPr>
          <w:sz w:val="24"/>
          <w:szCs w:val="24"/>
        </w:rPr>
      </w:pPr>
      <w:r w:rsidRPr="00BF3F1D">
        <w:rPr>
          <w:sz w:val="24"/>
          <w:szCs w:val="24"/>
        </w:rPr>
        <w:t xml:space="preserve">pokud budete chtít udělat </w:t>
      </w:r>
      <w:r w:rsidRPr="00BF3F1D">
        <w:rPr>
          <w:b/>
          <w:sz w:val="24"/>
          <w:szCs w:val="24"/>
        </w:rPr>
        <w:t>nové průkazy</w:t>
      </w:r>
      <w:r w:rsidRPr="00BF3F1D">
        <w:rPr>
          <w:sz w:val="24"/>
          <w:szCs w:val="24"/>
        </w:rPr>
        <w:t xml:space="preserve">, </w:t>
      </w:r>
      <w:r w:rsidR="00BF3F1D" w:rsidRPr="00544419">
        <w:rPr>
          <w:sz w:val="24"/>
          <w:szCs w:val="24"/>
        </w:rPr>
        <w:t>je potřeba to nahlásit</w:t>
      </w:r>
      <w:r w:rsidR="00BF3F1D">
        <w:rPr>
          <w:sz w:val="24"/>
          <w:szCs w:val="24"/>
        </w:rPr>
        <w:t xml:space="preserve"> na OSH, průkazy, ale již vyhotovuje pouze kancelář v Praze.</w:t>
      </w:r>
    </w:p>
    <w:p w:rsidR="00B8649D" w:rsidRPr="00BF3F1D" w:rsidRDefault="00B8649D" w:rsidP="00B8649D">
      <w:pPr>
        <w:widowControl w:val="0"/>
        <w:numPr>
          <w:ilvl w:val="0"/>
          <w:numId w:val="13"/>
        </w:numPr>
        <w:suppressAutoHyphens w:val="0"/>
        <w:rPr>
          <w:sz w:val="24"/>
          <w:szCs w:val="24"/>
        </w:rPr>
      </w:pPr>
      <w:r w:rsidRPr="00BF3F1D">
        <w:rPr>
          <w:sz w:val="24"/>
          <w:szCs w:val="24"/>
        </w:rPr>
        <w:t>kroniku družstva – není povinná - dorostenecká družstva si mohou přivézt záznamník činnosti, nebo mít zápisy v kronice společné s kategorií Plamen, kdo odevzdá, dostane tradičně účastnický list na památku a proběhne průběžná kontrola – přehled plnění vzdělávacích okruhů.</w:t>
      </w:r>
    </w:p>
    <w:p w:rsidR="00B8649D" w:rsidRPr="00BF3F1D" w:rsidRDefault="00B8649D" w:rsidP="00B8649D">
      <w:pPr>
        <w:widowControl w:val="0"/>
        <w:numPr>
          <w:ilvl w:val="0"/>
          <w:numId w:val="13"/>
        </w:numPr>
        <w:suppressAutoHyphens w:val="0"/>
        <w:rPr>
          <w:sz w:val="24"/>
          <w:szCs w:val="24"/>
        </w:rPr>
      </w:pPr>
      <w:r w:rsidRPr="00BF3F1D">
        <w:rPr>
          <w:sz w:val="24"/>
          <w:szCs w:val="24"/>
        </w:rPr>
        <w:lastRenderedPageBreak/>
        <w:t>na prezenci se dostaví vedoucí a všichni členové družstva uvedení na přihlášce</w:t>
      </w:r>
    </w:p>
    <w:p w:rsidR="00B8649D" w:rsidRPr="00BF3F1D" w:rsidRDefault="00B8649D" w:rsidP="00B8649D">
      <w:pPr>
        <w:widowControl w:val="0"/>
        <w:ind w:left="360"/>
        <w:rPr>
          <w:sz w:val="24"/>
          <w:szCs w:val="24"/>
        </w:rPr>
      </w:pPr>
    </w:p>
    <w:p w:rsidR="00B8649D" w:rsidRPr="00BF3F1D" w:rsidRDefault="00B8649D" w:rsidP="00B8649D">
      <w:pPr>
        <w:widowControl w:val="0"/>
        <w:ind w:left="360"/>
        <w:rPr>
          <w:sz w:val="24"/>
          <w:szCs w:val="24"/>
        </w:rPr>
      </w:pPr>
      <w:r w:rsidRPr="00BF3F1D">
        <w:rPr>
          <w:sz w:val="24"/>
          <w:szCs w:val="24"/>
        </w:rPr>
        <w:t>Doporučení pro vedoucí kolektivu: mít u sebe od rodičů podepsané potvrzení o zdravotní způsobilosti dítěte a souhlas rodičů s účastí na závodech.</w:t>
      </w:r>
    </w:p>
    <w:p w:rsidR="00544419" w:rsidRDefault="00544419" w:rsidP="00544419">
      <w:pPr>
        <w:jc w:val="both"/>
        <w:rPr>
          <w:b/>
          <w:sz w:val="24"/>
          <w:szCs w:val="24"/>
        </w:rPr>
      </w:pPr>
    </w:p>
    <w:p w:rsidR="00544419" w:rsidRPr="00544419" w:rsidRDefault="00544419" w:rsidP="00544419">
      <w:pPr>
        <w:jc w:val="both"/>
        <w:rPr>
          <w:sz w:val="24"/>
          <w:szCs w:val="24"/>
          <w:u w:val="single"/>
        </w:rPr>
      </w:pPr>
    </w:p>
    <w:p w:rsidR="00544419" w:rsidRPr="00544419" w:rsidRDefault="00544419" w:rsidP="00544419">
      <w:pPr>
        <w:ind w:firstLine="708"/>
        <w:rPr>
          <w:sz w:val="24"/>
          <w:szCs w:val="24"/>
        </w:rPr>
      </w:pPr>
      <w:r w:rsidRPr="00544419">
        <w:rPr>
          <w:sz w:val="24"/>
          <w:szCs w:val="24"/>
        </w:rPr>
        <w:t>Steinerová Romana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  <w:t xml:space="preserve">                Steinerová Eva</w:t>
      </w: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sz w:val="24"/>
          <w:szCs w:val="24"/>
        </w:rPr>
        <w:t>vedoucí odborné rady mládeže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  <w:t>starosta OSH Jičín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</w:p>
    <w:p w:rsidR="00544419" w:rsidRPr="00544419" w:rsidRDefault="00544419" w:rsidP="00544419">
      <w:pPr>
        <w:jc w:val="both"/>
        <w:rPr>
          <w:sz w:val="24"/>
          <w:szCs w:val="24"/>
        </w:rPr>
      </w:pPr>
      <w:r w:rsidRPr="00544419">
        <w:rPr>
          <w:sz w:val="24"/>
          <w:szCs w:val="24"/>
        </w:rPr>
        <w:tab/>
        <w:t xml:space="preserve">tel.: 602 134 400 </w:t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</w:r>
      <w:r w:rsidRPr="00544419">
        <w:rPr>
          <w:sz w:val="24"/>
          <w:szCs w:val="24"/>
        </w:rPr>
        <w:tab/>
        <w:t xml:space="preserve">    tel.: 721 256 646</w:t>
      </w:r>
    </w:p>
    <w:p w:rsidR="001438E7" w:rsidRPr="00544419" w:rsidRDefault="001438E7">
      <w:pPr>
        <w:pStyle w:val="Default"/>
        <w:rPr>
          <w:rFonts w:ascii="Times New Roman" w:hAnsi="Times New Roman" w:cs="Times New Roman"/>
          <w:b/>
          <w:bCs/>
        </w:rPr>
      </w:pPr>
    </w:p>
    <w:p w:rsidR="00F0265E" w:rsidRDefault="00F0265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Kontaktní údaje:</w:t>
      </w:r>
    </w:p>
    <w:p w:rsidR="00F0265E" w:rsidRDefault="00F026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 ČMS</w:t>
      </w:r>
      <w:r w:rsidR="00A83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4E7E49">
        <w:rPr>
          <w:rFonts w:ascii="Times New Roman" w:hAnsi="Times New Roman" w:cs="Times New Roman"/>
        </w:rPr>
        <w:t>Okresní</w:t>
      </w:r>
      <w:r>
        <w:rPr>
          <w:rFonts w:ascii="Times New Roman" w:hAnsi="Times New Roman" w:cs="Times New Roman"/>
        </w:rPr>
        <w:t xml:space="preserve"> sdružení hasičů </w:t>
      </w:r>
      <w:r w:rsidR="004E7E49">
        <w:rPr>
          <w:rFonts w:ascii="Times New Roman" w:hAnsi="Times New Roman" w:cs="Times New Roman"/>
        </w:rPr>
        <w:t>Jičín, Denisova 585, 506 01 Jičín</w:t>
      </w:r>
      <w:r>
        <w:rPr>
          <w:rFonts w:ascii="Times New Roman" w:hAnsi="Times New Roman" w:cs="Times New Roman"/>
        </w:rPr>
        <w:t xml:space="preserve"> </w:t>
      </w:r>
    </w:p>
    <w:p w:rsidR="00F0265E" w:rsidRPr="00122735" w:rsidRDefault="005F0296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mobil: 721 256 646, e-mail: </w:t>
      </w:r>
      <w:hyperlink r:id="rId12" w:history="1">
        <w:r w:rsidRPr="00122735">
          <w:rPr>
            <w:rStyle w:val="Hypertextovodkaz"/>
            <w:color w:val="auto"/>
            <w:sz w:val="24"/>
            <w:szCs w:val="24"/>
            <w:u w:val="none"/>
          </w:rPr>
          <w:t>eva.stein@seznam.cz</w:t>
        </w:r>
      </w:hyperlink>
      <w:r w:rsidR="00A83A96" w:rsidRPr="00122735">
        <w:rPr>
          <w:sz w:val="24"/>
          <w:szCs w:val="24"/>
        </w:rPr>
        <w:t xml:space="preserve"> </w:t>
      </w:r>
    </w:p>
    <w:p w:rsidR="00F0265E" w:rsidRPr="00122735" w:rsidRDefault="00F0265E">
      <w:pPr>
        <w:widowControl w:val="0"/>
        <w:rPr>
          <w:sz w:val="10"/>
          <w:szCs w:val="12"/>
        </w:rPr>
      </w:pPr>
    </w:p>
    <w:p w:rsidR="00F0265E" w:rsidRPr="00122735" w:rsidRDefault="00C05410">
      <w:pPr>
        <w:widowControl w:val="0"/>
        <w:rPr>
          <w:sz w:val="24"/>
          <w:szCs w:val="24"/>
        </w:rPr>
      </w:pPr>
      <w:r w:rsidRPr="000E12B3">
        <w:rPr>
          <w:b/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6350</wp:posOffset>
            </wp:positionV>
            <wp:extent cx="2257425" cy="928370"/>
            <wp:effectExtent l="0" t="0" r="0" b="0"/>
            <wp:wrapTight wrapText="bothSides">
              <wp:wrapPolygon edited="0">
                <wp:start x="0" y="0"/>
                <wp:lineTo x="0" y="21275"/>
                <wp:lineTo x="21509" y="21275"/>
                <wp:lineTo x="21509" y="0"/>
                <wp:lineTo x="0" y="0"/>
              </wp:wrapPolygon>
            </wp:wrapTight>
            <wp:docPr id="2" name="Obrázek 2" descr="C:\Users\sterom\AppData\Local\Microsoft\Windows\INetCache\Content.MSO\BFE942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rom\AppData\Local\Microsoft\Windows\INetCache\Content.MSO\BFE942F7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A96" w:rsidRPr="00122735">
        <w:rPr>
          <w:sz w:val="24"/>
          <w:szCs w:val="24"/>
        </w:rPr>
        <w:t>Romana Steinerová</w:t>
      </w:r>
      <w:r w:rsidR="00F0265E" w:rsidRPr="00122735">
        <w:rPr>
          <w:sz w:val="24"/>
          <w:szCs w:val="24"/>
        </w:rPr>
        <w:t xml:space="preserve">, vedoucí OORM </w:t>
      </w:r>
      <w:r w:rsidR="00A83A96" w:rsidRPr="00122735">
        <w:rPr>
          <w:sz w:val="24"/>
          <w:szCs w:val="24"/>
        </w:rPr>
        <w:t>Jičín</w:t>
      </w:r>
    </w:p>
    <w:p w:rsidR="00A83A96" w:rsidRPr="00122735" w:rsidRDefault="00F0265E" w:rsidP="00871E93">
      <w:pPr>
        <w:widowControl w:val="0"/>
        <w:rPr>
          <w:rStyle w:val="Hypertextovodkaz"/>
          <w:color w:val="auto"/>
          <w:sz w:val="24"/>
          <w:szCs w:val="24"/>
          <w:u w:val="none"/>
        </w:rPr>
      </w:pPr>
      <w:r w:rsidRPr="00122735">
        <w:rPr>
          <w:sz w:val="24"/>
          <w:szCs w:val="24"/>
        </w:rPr>
        <w:t>mobil:</w:t>
      </w:r>
      <w:r w:rsidR="00A83A96" w:rsidRPr="00122735">
        <w:rPr>
          <w:sz w:val="24"/>
          <w:szCs w:val="24"/>
        </w:rPr>
        <w:t xml:space="preserve"> 602 134 400</w:t>
      </w:r>
      <w:r w:rsidRPr="00122735">
        <w:rPr>
          <w:sz w:val="24"/>
          <w:szCs w:val="24"/>
        </w:rPr>
        <w:t xml:space="preserve">, email: </w:t>
      </w:r>
      <w:hyperlink r:id="rId14" w:history="1">
        <w:r w:rsidR="00A83A96" w:rsidRPr="00122735">
          <w:rPr>
            <w:rStyle w:val="Hypertextovodkaz"/>
            <w:color w:val="auto"/>
            <w:sz w:val="24"/>
            <w:szCs w:val="24"/>
            <w:u w:val="none"/>
          </w:rPr>
          <w:t>romana.stein@centrum.cz</w:t>
        </w:r>
      </w:hyperlink>
    </w:p>
    <w:p w:rsidR="00122735" w:rsidRPr="00122735" w:rsidRDefault="00122735" w:rsidP="00871E93">
      <w:pPr>
        <w:widowControl w:val="0"/>
        <w:rPr>
          <w:rStyle w:val="Hypertextovodkaz"/>
          <w:color w:val="auto"/>
          <w:sz w:val="24"/>
          <w:szCs w:val="24"/>
          <w:u w:val="none"/>
        </w:rPr>
      </w:pPr>
    </w:p>
    <w:p w:rsidR="00BF3F1D" w:rsidRDefault="00BF3F1D" w:rsidP="00BF3F1D">
      <w:pPr>
        <w:widowControl w:val="0"/>
        <w:rPr>
          <w:sz w:val="24"/>
          <w:szCs w:val="24"/>
        </w:rPr>
      </w:pPr>
      <w:r w:rsidRPr="00F50450">
        <w:rPr>
          <w:sz w:val="24"/>
          <w:szCs w:val="24"/>
        </w:rPr>
        <w:t>Za</w:t>
      </w:r>
      <w:r>
        <w:rPr>
          <w:sz w:val="24"/>
          <w:szCs w:val="24"/>
        </w:rPr>
        <w:t xml:space="preserve"> pořádající SDH Karel Stříbrný mobil: 731 108 539,</w:t>
      </w:r>
    </w:p>
    <w:p w:rsidR="00BF3F1D" w:rsidRPr="00F50450" w:rsidRDefault="00BF3F1D" w:rsidP="00BF3F1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 Jaroslav Sedláček mobil: 739 471 795.</w:t>
      </w:r>
    </w:p>
    <w:p w:rsidR="00F50450" w:rsidRPr="00F50450" w:rsidRDefault="00A10725" w:rsidP="00F50450">
      <w:pPr>
        <w:widowControl w:val="0"/>
        <w:rPr>
          <w:sz w:val="24"/>
          <w:szCs w:val="24"/>
        </w:rPr>
      </w:pPr>
      <w:r w:rsidRPr="00F50450">
        <w:rPr>
          <w:sz w:val="24"/>
          <w:szCs w:val="24"/>
        </w:rPr>
        <w:t>E</w:t>
      </w:r>
      <w:r w:rsidR="00F50450" w:rsidRPr="00F50450">
        <w:rPr>
          <w:sz w:val="24"/>
          <w:szCs w:val="24"/>
        </w:rPr>
        <w:t>mail</w:t>
      </w:r>
      <w:r>
        <w:rPr>
          <w:sz w:val="24"/>
          <w:szCs w:val="24"/>
        </w:rPr>
        <w:t xml:space="preserve">: </w:t>
      </w:r>
      <w:r w:rsidRPr="00A10725">
        <w:rPr>
          <w:sz w:val="24"/>
          <w:szCs w:val="24"/>
        </w:rPr>
        <w:t>sdhradim@email.cz</w:t>
      </w:r>
    </w:p>
    <w:p w:rsidR="00C05410" w:rsidRDefault="00C05410" w:rsidP="00C05410">
      <w:pPr>
        <w:widowControl w:val="0"/>
        <w:rPr>
          <w:b/>
          <w:sz w:val="24"/>
          <w:szCs w:val="24"/>
        </w:rPr>
      </w:pPr>
      <w:r w:rsidRPr="005D6931"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276860</wp:posOffset>
            </wp:positionV>
            <wp:extent cx="1842770" cy="1096010"/>
            <wp:effectExtent l="0" t="0" r="0" b="0"/>
            <wp:wrapThrough wrapText="bothSides">
              <wp:wrapPolygon edited="0">
                <wp:start x="0" y="0"/>
                <wp:lineTo x="0" y="21400"/>
                <wp:lineTo x="21436" y="21400"/>
                <wp:lineTo x="21436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66B" w:rsidRPr="0086740E">
        <w:rPr>
          <w:b/>
          <w:sz w:val="24"/>
          <w:szCs w:val="24"/>
        </w:rPr>
        <w:t>Partneři akce:</w:t>
      </w:r>
      <w:r w:rsidRPr="00C05410">
        <w:rPr>
          <w:noProof/>
        </w:rPr>
        <w:t xml:space="preserve"> </w:t>
      </w:r>
    </w:p>
    <w:p w:rsidR="0086740E" w:rsidRPr="00C05410" w:rsidRDefault="0003666B" w:rsidP="00C05410">
      <w:pPr>
        <w:widowControl w:val="0"/>
        <w:rPr>
          <w:b/>
          <w:sz w:val="24"/>
          <w:szCs w:val="24"/>
        </w:rPr>
      </w:pPr>
      <w:r w:rsidRPr="0086740E">
        <w:rPr>
          <w:b/>
          <w:sz w:val="24"/>
          <w:szCs w:val="24"/>
        </w:rPr>
        <w:t>Výroba a prodej sportovního oblečení Helena Paličková</w:t>
      </w:r>
    </w:p>
    <w:p w:rsidR="0003666B" w:rsidRDefault="0086740E" w:rsidP="0086740E">
      <w:pPr>
        <w:widowControl w:val="0"/>
        <w:tabs>
          <w:tab w:val="left" w:pos="2268"/>
          <w:tab w:val="left" w:pos="3969"/>
        </w:tabs>
        <w:spacing w:before="100" w:beforeAutospacing="1"/>
        <w:rPr>
          <w:b/>
        </w:rPr>
      </w:pPr>
      <w:r>
        <w:rPr>
          <w:b/>
        </w:rPr>
        <w:t xml:space="preserve">  </w:t>
      </w:r>
    </w:p>
    <w:p w:rsidR="006E4F00" w:rsidRPr="00412EF9" w:rsidRDefault="006E4F00" w:rsidP="00A10725">
      <w:pPr>
        <w:rPr>
          <w:b/>
          <w:sz w:val="28"/>
          <w:szCs w:val="28"/>
        </w:rPr>
      </w:pPr>
    </w:p>
    <w:p w:rsidR="00C05410" w:rsidRDefault="00C05410" w:rsidP="006E4F00">
      <w:pPr>
        <w:rPr>
          <w:noProof/>
          <w:lang w:eastAsia="cs-CZ"/>
        </w:rPr>
      </w:pPr>
    </w:p>
    <w:p w:rsidR="00C05410" w:rsidRDefault="00C05410" w:rsidP="006E4F00">
      <w:pPr>
        <w:rPr>
          <w:b/>
          <w:sz w:val="24"/>
          <w:szCs w:val="24"/>
        </w:rPr>
      </w:pPr>
    </w:p>
    <w:p w:rsidR="00C05410" w:rsidRDefault="00C05410" w:rsidP="006E4F00">
      <w:pPr>
        <w:rPr>
          <w:b/>
          <w:sz w:val="24"/>
          <w:szCs w:val="24"/>
        </w:rPr>
      </w:pPr>
    </w:p>
    <w:p w:rsidR="00F56147" w:rsidRPr="001438E7" w:rsidRDefault="00C05410" w:rsidP="006E4F00">
      <w:pPr>
        <w:rPr>
          <w:color w:val="A6A6A6"/>
          <w:sz w:val="24"/>
        </w:rPr>
      </w:pPr>
      <w:r>
        <w:rPr>
          <w:b/>
          <w:sz w:val="24"/>
          <w:szCs w:val="24"/>
        </w:rPr>
        <w:t xml:space="preserve">             </w:t>
      </w:r>
      <w:r w:rsidR="0029224B">
        <w:rPr>
          <w:b/>
          <w:sz w:val="24"/>
          <w:szCs w:val="24"/>
        </w:rPr>
        <w:t xml:space="preserve"> </w:t>
      </w:r>
      <w:r w:rsidRPr="00B1445C">
        <w:rPr>
          <w:noProof/>
          <w:lang w:eastAsia="cs-CZ"/>
        </w:rPr>
        <w:drawing>
          <wp:inline distT="0" distB="0" distL="0" distR="0">
            <wp:extent cx="914400" cy="9144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C3B">
        <w:rPr>
          <w:b/>
          <w:sz w:val="24"/>
          <w:szCs w:val="24"/>
        </w:rPr>
        <w:tab/>
      </w:r>
      <w:r w:rsidR="009B0C3B">
        <w:rPr>
          <w:b/>
          <w:sz w:val="24"/>
          <w:szCs w:val="24"/>
        </w:rPr>
        <w:tab/>
      </w:r>
      <w:r w:rsidR="00A10725">
        <w:rPr>
          <w:noProof/>
          <w:lang w:eastAsia="cs-CZ"/>
        </w:rPr>
        <w:drawing>
          <wp:inline distT="0" distB="0" distL="0" distR="0">
            <wp:extent cx="2119313" cy="1059657"/>
            <wp:effectExtent l="0" t="0" r="0" b="0"/>
            <wp:docPr id="7" name="Obrázek 5" descr="Design Esc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gn Escap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66" cy="107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F00">
        <w:rPr>
          <w:b/>
        </w:rPr>
        <w:tab/>
      </w:r>
      <w:r w:rsidR="00941C27">
        <w:rPr>
          <w:b/>
        </w:rPr>
        <w:t xml:space="preserve">                           </w:t>
      </w:r>
    </w:p>
    <w:sectPr w:rsidR="00F56147" w:rsidRPr="001438E7" w:rsidSect="00941C2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pos w:val="beneathText"/>
      </w:footnotePr>
      <w:pgSz w:w="11905" w:h="16837"/>
      <w:pgMar w:top="709" w:right="848" w:bottom="142" w:left="993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31" w:rsidRDefault="008E1731">
      <w:r>
        <w:separator/>
      </w:r>
    </w:p>
  </w:endnote>
  <w:endnote w:type="continuationSeparator" w:id="0">
    <w:p w:rsidR="008E1731" w:rsidRDefault="008E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E7" w:rsidRDefault="001438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5E" w:rsidRDefault="00F0265E">
    <w:pPr>
      <w:widowControl w:val="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5E" w:rsidRDefault="00F026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31" w:rsidRDefault="008E1731">
      <w:r>
        <w:separator/>
      </w:r>
    </w:p>
  </w:footnote>
  <w:footnote w:type="continuationSeparator" w:id="0">
    <w:p w:rsidR="008E1731" w:rsidRDefault="008E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E7" w:rsidRDefault="001438E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5E" w:rsidRDefault="00F0265E">
    <w:pPr>
      <w:widowControl w:val="0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5E" w:rsidRDefault="00F026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EE63D77"/>
    <w:multiLevelType w:val="hybridMultilevel"/>
    <w:tmpl w:val="841E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D161E"/>
    <w:multiLevelType w:val="hybridMultilevel"/>
    <w:tmpl w:val="675CBFA2"/>
    <w:lvl w:ilvl="0" w:tplc="5136F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D4FF0"/>
    <w:multiLevelType w:val="hybridMultilevel"/>
    <w:tmpl w:val="B7FCEAFC"/>
    <w:lvl w:ilvl="0" w:tplc="0B2E5C34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52001228"/>
    <w:multiLevelType w:val="hybridMultilevel"/>
    <w:tmpl w:val="21FAFFAA"/>
    <w:lvl w:ilvl="0" w:tplc="9FCAA01E">
      <w:numFmt w:val="bullet"/>
      <w:lvlText w:val="-"/>
      <w:lvlJc w:val="left"/>
      <w:pPr>
        <w:tabs>
          <w:tab w:val="num" w:pos="7092"/>
        </w:tabs>
        <w:ind w:left="70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412"/>
        </w:tabs>
        <w:ind w:left="11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132"/>
        </w:tabs>
        <w:ind w:left="12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852"/>
        </w:tabs>
        <w:ind w:left="12852" w:hanging="360"/>
      </w:pPr>
      <w:rPr>
        <w:rFonts w:ascii="Wingdings" w:hAnsi="Wingdings" w:hint="default"/>
      </w:rPr>
    </w:lvl>
  </w:abstractNum>
  <w:abstractNum w:abstractNumId="6">
    <w:nsid w:val="59961363"/>
    <w:multiLevelType w:val="hybridMultilevel"/>
    <w:tmpl w:val="F41696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1F96319"/>
    <w:multiLevelType w:val="hybridMultilevel"/>
    <w:tmpl w:val="AD062D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494D16"/>
    <w:multiLevelType w:val="hybridMultilevel"/>
    <w:tmpl w:val="5524A3B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A74C8D"/>
    <w:multiLevelType w:val="hybridMultilevel"/>
    <w:tmpl w:val="36C8FD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</w:compat>
  <w:rsids>
    <w:rsidRoot w:val="00536BBE"/>
    <w:rsid w:val="00017452"/>
    <w:rsid w:val="0003666B"/>
    <w:rsid w:val="000513BE"/>
    <w:rsid w:val="00067440"/>
    <w:rsid w:val="000946C1"/>
    <w:rsid w:val="000A4F96"/>
    <w:rsid w:val="000D7564"/>
    <w:rsid w:val="00122735"/>
    <w:rsid w:val="00127486"/>
    <w:rsid w:val="001438E7"/>
    <w:rsid w:val="00166B20"/>
    <w:rsid w:val="00177EE0"/>
    <w:rsid w:val="001F6B8A"/>
    <w:rsid w:val="0025029C"/>
    <w:rsid w:val="00287DB9"/>
    <w:rsid w:val="0029224B"/>
    <w:rsid w:val="002A6379"/>
    <w:rsid w:val="002B082E"/>
    <w:rsid w:val="002F351D"/>
    <w:rsid w:val="002F7414"/>
    <w:rsid w:val="00376182"/>
    <w:rsid w:val="00386109"/>
    <w:rsid w:val="003E30F0"/>
    <w:rsid w:val="003E4A68"/>
    <w:rsid w:val="003F6C2F"/>
    <w:rsid w:val="004005D7"/>
    <w:rsid w:val="004006FD"/>
    <w:rsid w:val="00412470"/>
    <w:rsid w:val="00412EF9"/>
    <w:rsid w:val="00477EAD"/>
    <w:rsid w:val="00483FCE"/>
    <w:rsid w:val="004937D5"/>
    <w:rsid w:val="004E0843"/>
    <w:rsid w:val="004E7E49"/>
    <w:rsid w:val="00533075"/>
    <w:rsid w:val="00535DB6"/>
    <w:rsid w:val="00536BBE"/>
    <w:rsid w:val="00537FA4"/>
    <w:rsid w:val="00544419"/>
    <w:rsid w:val="00586B10"/>
    <w:rsid w:val="005B0BC9"/>
    <w:rsid w:val="005C071D"/>
    <w:rsid w:val="005C7E6D"/>
    <w:rsid w:val="005D6931"/>
    <w:rsid w:val="005F0296"/>
    <w:rsid w:val="00612ACF"/>
    <w:rsid w:val="00620934"/>
    <w:rsid w:val="006439ED"/>
    <w:rsid w:val="00652A02"/>
    <w:rsid w:val="00655D5D"/>
    <w:rsid w:val="00673846"/>
    <w:rsid w:val="00680AA5"/>
    <w:rsid w:val="006E4F00"/>
    <w:rsid w:val="00704D25"/>
    <w:rsid w:val="00743210"/>
    <w:rsid w:val="00750619"/>
    <w:rsid w:val="0077010C"/>
    <w:rsid w:val="007751CA"/>
    <w:rsid w:val="00796A4A"/>
    <w:rsid w:val="007D4B86"/>
    <w:rsid w:val="00801564"/>
    <w:rsid w:val="008026EA"/>
    <w:rsid w:val="00847D8F"/>
    <w:rsid w:val="00856E1A"/>
    <w:rsid w:val="0086740E"/>
    <w:rsid w:val="00867D6D"/>
    <w:rsid w:val="00871E93"/>
    <w:rsid w:val="00876759"/>
    <w:rsid w:val="008862FD"/>
    <w:rsid w:val="008E1731"/>
    <w:rsid w:val="00926566"/>
    <w:rsid w:val="00941C27"/>
    <w:rsid w:val="009861C8"/>
    <w:rsid w:val="009A402B"/>
    <w:rsid w:val="009B0C3B"/>
    <w:rsid w:val="009B4F69"/>
    <w:rsid w:val="00A10725"/>
    <w:rsid w:val="00A23627"/>
    <w:rsid w:val="00A825FD"/>
    <w:rsid w:val="00A83A96"/>
    <w:rsid w:val="00A916DE"/>
    <w:rsid w:val="00A94023"/>
    <w:rsid w:val="00AB0486"/>
    <w:rsid w:val="00AB3F80"/>
    <w:rsid w:val="00AC7F0B"/>
    <w:rsid w:val="00AD6131"/>
    <w:rsid w:val="00B3578D"/>
    <w:rsid w:val="00B65D70"/>
    <w:rsid w:val="00B8312F"/>
    <w:rsid w:val="00B8649D"/>
    <w:rsid w:val="00BF3F1D"/>
    <w:rsid w:val="00C05410"/>
    <w:rsid w:val="00C05D61"/>
    <w:rsid w:val="00C668DD"/>
    <w:rsid w:val="00CA5ED5"/>
    <w:rsid w:val="00D11D94"/>
    <w:rsid w:val="00D13D52"/>
    <w:rsid w:val="00D177D1"/>
    <w:rsid w:val="00D27CCA"/>
    <w:rsid w:val="00D47F2F"/>
    <w:rsid w:val="00D50C60"/>
    <w:rsid w:val="00D71596"/>
    <w:rsid w:val="00D71996"/>
    <w:rsid w:val="00D86EB6"/>
    <w:rsid w:val="00DA75A0"/>
    <w:rsid w:val="00DB0D2F"/>
    <w:rsid w:val="00DB181F"/>
    <w:rsid w:val="00DB697D"/>
    <w:rsid w:val="00DF5C41"/>
    <w:rsid w:val="00E20D56"/>
    <w:rsid w:val="00E553C6"/>
    <w:rsid w:val="00EA625D"/>
    <w:rsid w:val="00EE68AD"/>
    <w:rsid w:val="00F0265E"/>
    <w:rsid w:val="00F241CA"/>
    <w:rsid w:val="00F50450"/>
    <w:rsid w:val="00F56147"/>
    <w:rsid w:val="00F746D3"/>
    <w:rsid w:val="00F93696"/>
    <w:rsid w:val="00F95744"/>
    <w:rsid w:val="00F96A6B"/>
    <w:rsid w:val="00FD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80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B3F80"/>
    <w:pPr>
      <w:keepNext/>
      <w:widowControl w:val="0"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3F80"/>
    <w:pPr>
      <w:keepNext/>
      <w:widowControl w:val="0"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B3F80"/>
    <w:pPr>
      <w:keepNext/>
      <w:widowControl w:val="0"/>
      <w:numPr>
        <w:ilvl w:val="2"/>
        <w:numId w:val="1"/>
      </w:numPr>
      <w:outlineLvl w:val="2"/>
    </w:pPr>
    <w:rPr>
      <w:bCs/>
      <w:iCs/>
      <w:sz w:val="28"/>
    </w:rPr>
  </w:style>
  <w:style w:type="paragraph" w:styleId="Nadpis4">
    <w:name w:val="heading 4"/>
    <w:basedOn w:val="Normln"/>
    <w:next w:val="Normln"/>
    <w:qFormat/>
    <w:rsid w:val="00AB3F80"/>
    <w:pPr>
      <w:keepNext/>
      <w:widowControl w:val="0"/>
      <w:numPr>
        <w:ilvl w:val="3"/>
        <w:numId w:val="1"/>
      </w:numPr>
      <w:outlineLvl w:val="3"/>
    </w:pPr>
    <w:rPr>
      <w:b/>
      <w:bCs/>
      <w:sz w:val="32"/>
      <w:u w:val="single"/>
    </w:rPr>
  </w:style>
  <w:style w:type="paragraph" w:styleId="Nadpis5">
    <w:name w:val="heading 5"/>
    <w:basedOn w:val="Normln"/>
    <w:next w:val="Normln"/>
    <w:qFormat/>
    <w:rsid w:val="00AB3F80"/>
    <w:pPr>
      <w:keepNext/>
      <w:widowControl w:val="0"/>
      <w:numPr>
        <w:ilvl w:val="4"/>
        <w:numId w:val="1"/>
      </w:numPr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B3F80"/>
    <w:pPr>
      <w:keepNext/>
      <w:numPr>
        <w:ilvl w:val="5"/>
        <w:numId w:val="1"/>
      </w:numPr>
      <w:outlineLvl w:val="5"/>
    </w:pPr>
    <w:rPr>
      <w:rFonts w:ascii="Arial" w:hAnsi="Arial"/>
      <w:b/>
      <w:color w:val="000000"/>
      <w:sz w:val="24"/>
    </w:rPr>
  </w:style>
  <w:style w:type="paragraph" w:styleId="Nadpis7">
    <w:name w:val="heading 7"/>
    <w:basedOn w:val="Normln"/>
    <w:next w:val="Normln"/>
    <w:qFormat/>
    <w:rsid w:val="00AB3F80"/>
    <w:pPr>
      <w:keepNext/>
      <w:numPr>
        <w:ilvl w:val="6"/>
        <w:numId w:val="1"/>
      </w:numPr>
      <w:outlineLvl w:val="6"/>
    </w:pPr>
    <w:rPr>
      <w:rFonts w:ascii="Tahoma" w:hAnsi="Tahoma"/>
      <w:b/>
      <w:sz w:val="18"/>
    </w:rPr>
  </w:style>
  <w:style w:type="paragraph" w:styleId="Nadpis8">
    <w:name w:val="heading 8"/>
    <w:basedOn w:val="Normln"/>
    <w:next w:val="Normln"/>
    <w:qFormat/>
    <w:rsid w:val="00AB3F80"/>
    <w:pPr>
      <w:keepNext/>
      <w:numPr>
        <w:ilvl w:val="7"/>
        <w:numId w:val="1"/>
      </w:numPr>
      <w:outlineLvl w:val="7"/>
    </w:pPr>
    <w:rPr>
      <w:rFonts w:ascii="Tahoma" w:hAnsi="Tahoma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B3F80"/>
    <w:rPr>
      <w:rFonts w:ascii="Times New Roman" w:hAnsi="Times New Roman"/>
    </w:rPr>
  </w:style>
  <w:style w:type="character" w:customStyle="1" w:styleId="WW8Num4z0">
    <w:name w:val="WW8Num4z0"/>
    <w:rsid w:val="00AB3F80"/>
    <w:rPr>
      <w:rFonts w:ascii="Symbol" w:eastAsia="Times New Roman" w:hAnsi="Symbol" w:cs="Times New Roman"/>
    </w:rPr>
  </w:style>
  <w:style w:type="character" w:customStyle="1" w:styleId="WW8Num4z1">
    <w:name w:val="WW8Num4z1"/>
    <w:rsid w:val="00AB3F80"/>
    <w:rPr>
      <w:rFonts w:ascii="Courier New" w:hAnsi="Courier New"/>
    </w:rPr>
  </w:style>
  <w:style w:type="character" w:customStyle="1" w:styleId="WW8Num4z2">
    <w:name w:val="WW8Num4z2"/>
    <w:rsid w:val="00AB3F80"/>
    <w:rPr>
      <w:rFonts w:ascii="Wingdings" w:hAnsi="Wingdings"/>
    </w:rPr>
  </w:style>
  <w:style w:type="character" w:customStyle="1" w:styleId="WW8Num4z3">
    <w:name w:val="WW8Num4z3"/>
    <w:rsid w:val="00AB3F80"/>
    <w:rPr>
      <w:rFonts w:ascii="Symbol" w:hAnsi="Symbol"/>
    </w:rPr>
  </w:style>
  <w:style w:type="character" w:customStyle="1" w:styleId="Standardnpsmoodstavce1">
    <w:name w:val="Standardní písmo odstavce1"/>
    <w:rsid w:val="00AB3F80"/>
  </w:style>
  <w:style w:type="character" w:styleId="Hypertextovodkaz">
    <w:name w:val="Hyperlink"/>
    <w:rsid w:val="00AB3F80"/>
    <w:rPr>
      <w:color w:val="0000FF"/>
      <w:u w:val="single"/>
    </w:rPr>
  </w:style>
  <w:style w:type="character" w:styleId="Sledovanodkaz">
    <w:name w:val="FollowedHyperlink"/>
    <w:semiHidden/>
    <w:rsid w:val="00AB3F80"/>
    <w:rPr>
      <w:color w:val="800080"/>
      <w:u w:val="single"/>
    </w:rPr>
  </w:style>
  <w:style w:type="character" w:customStyle="1" w:styleId="Odrky">
    <w:name w:val="Odrážky"/>
    <w:rsid w:val="00AB3F80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AB3F80"/>
  </w:style>
  <w:style w:type="paragraph" w:customStyle="1" w:styleId="Nadpis">
    <w:name w:val="Nadpis"/>
    <w:basedOn w:val="Normln"/>
    <w:next w:val="Zkladntext"/>
    <w:rsid w:val="00AB3F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semiHidden/>
    <w:rsid w:val="00AB3F80"/>
    <w:pPr>
      <w:widowControl w:val="0"/>
    </w:pPr>
    <w:rPr>
      <w:sz w:val="24"/>
    </w:rPr>
  </w:style>
  <w:style w:type="paragraph" w:styleId="Seznam">
    <w:name w:val="List"/>
    <w:basedOn w:val="Zkladntext"/>
    <w:semiHidden/>
    <w:rsid w:val="00AB3F80"/>
    <w:rPr>
      <w:rFonts w:ascii="Arial" w:hAnsi="Arial" w:cs="Tahoma"/>
    </w:rPr>
  </w:style>
  <w:style w:type="paragraph" w:customStyle="1" w:styleId="Popisek">
    <w:name w:val="Popisek"/>
    <w:basedOn w:val="Normln"/>
    <w:rsid w:val="00AB3F8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AB3F80"/>
    <w:pPr>
      <w:suppressLineNumbers/>
    </w:pPr>
    <w:rPr>
      <w:rFonts w:ascii="Arial" w:hAnsi="Arial" w:cs="Tahoma"/>
      <w:sz w:val="24"/>
    </w:rPr>
  </w:style>
  <w:style w:type="paragraph" w:customStyle="1" w:styleId="Rozloendokumentu1">
    <w:name w:val="Rozložení dokumentu1"/>
    <w:basedOn w:val="Normln"/>
    <w:rsid w:val="00AB3F80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rsid w:val="00AB3F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B3F80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AB3F80"/>
    <w:pPr>
      <w:widowControl w:val="0"/>
    </w:pPr>
    <w:rPr>
      <w:b/>
      <w:bCs/>
      <w:i/>
      <w:iCs/>
      <w:sz w:val="36"/>
    </w:rPr>
  </w:style>
  <w:style w:type="paragraph" w:customStyle="1" w:styleId="Default">
    <w:name w:val="Default"/>
    <w:rsid w:val="00AB3F8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A83A96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4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eva.stein@seznam.cz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stein@seznam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hyperlink" Target="mailto:romana.stein@centrum.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omana.stein@centrum.cz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plakat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3B0B-DCAE-476F-8546-71E5FFBB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plakat</Template>
  <TotalTime>17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 , Moravy a Slezska    okres Hradec Králové</vt:lpstr>
    </vt:vector>
  </TitlesOfParts>
  <Company>HP</Company>
  <LinksUpToDate>false</LinksUpToDate>
  <CharactersWithSpaces>5317</CharactersWithSpaces>
  <SharedDoc>false</SharedDoc>
  <HLinks>
    <vt:vector size="18" baseType="variant">
      <vt:variant>
        <vt:i4>2359371</vt:i4>
      </vt:variant>
      <vt:variant>
        <vt:i4>6</vt:i4>
      </vt:variant>
      <vt:variant>
        <vt:i4>0</vt:i4>
      </vt:variant>
      <vt:variant>
        <vt:i4>5</vt:i4>
      </vt:variant>
      <vt:variant>
        <vt:lpwstr>mailto:ksh.khkr@seznam.cz</vt:lpwstr>
      </vt:variant>
      <vt:variant>
        <vt:lpwstr/>
      </vt:variant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mailto:romana.stein@centrum.cz</vt:lpwstr>
      </vt:variant>
      <vt:variant>
        <vt:lpwstr/>
      </vt:variant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mailto:ksh.khkr@seznam.cz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 , Moravy a Slezska    okres Hradec Králové</dc:title>
  <dc:creator>KSH KHK</dc:creator>
  <cp:lastModifiedBy>Windows User</cp:lastModifiedBy>
  <cp:revision>6</cp:revision>
  <cp:lastPrinted>2018-05-03T15:31:00Z</cp:lastPrinted>
  <dcterms:created xsi:type="dcterms:W3CDTF">2024-05-03T13:12:00Z</dcterms:created>
  <dcterms:modified xsi:type="dcterms:W3CDTF">2025-05-07T20:19:00Z</dcterms:modified>
</cp:coreProperties>
</file>