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4A9" w:rsidRDefault="00D534A9" w:rsidP="00D534A9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534A9" w:rsidRPr="00D534A9" w:rsidRDefault="00D534A9" w:rsidP="00D534A9">
      <w:pPr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cs-CZ"/>
        </w:rPr>
      </w:pPr>
      <w:r w:rsidRPr="00D534A9">
        <w:rPr>
          <w:rFonts w:ascii="Times New Roman" w:eastAsia="Times New Roman" w:hAnsi="Times New Roman" w:cs="Times New Roman"/>
          <w:b/>
          <w:sz w:val="44"/>
          <w:szCs w:val="28"/>
          <w:lang w:eastAsia="cs-CZ"/>
        </w:rPr>
        <w:t>Okresní kolo ve Hře Plamen a Dorostu</w:t>
      </w:r>
    </w:p>
    <w:p w:rsidR="00D534A9" w:rsidRDefault="00D534A9" w:rsidP="00D534A9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534A9" w:rsidRPr="00E4678A" w:rsidRDefault="00D534A9" w:rsidP="00FF464A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O posledním květnovém víkendu proběhlo </w:t>
      </w:r>
      <w:r w:rsidR="009009B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 </w:t>
      </w:r>
      <w:r w:rsidR="00BE4F2F">
        <w:rPr>
          <w:rFonts w:ascii="Times New Roman" w:eastAsia="Times New Roman" w:hAnsi="Times New Roman" w:cs="Times New Roman"/>
          <w:sz w:val="28"/>
          <w:szCs w:val="28"/>
          <w:lang w:eastAsia="cs-CZ"/>
        </w:rPr>
        <w:t>Radimy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Okresní kolo Hry Plamen a Okresní kolo Dorostu.  </w:t>
      </w:r>
      <w:r w:rsidR="009009B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Do </w:t>
      </w:r>
      <w:r w:rsidR="00BE4F2F">
        <w:rPr>
          <w:rFonts w:ascii="Times New Roman" w:eastAsia="Times New Roman" w:hAnsi="Times New Roman" w:cs="Times New Roman"/>
          <w:sz w:val="28"/>
          <w:szCs w:val="28"/>
          <w:lang w:eastAsia="cs-CZ"/>
        </w:rPr>
        <w:t>Radimy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se sjely kolektivy mladých hasičů s celého našeho okresu, která jsou zapojena do</w:t>
      </w:r>
      <w:r w:rsidR="009009B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Hry Plamen. V celkovém počtu 308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dětí, plus vedoucí a rozhodčí.</w:t>
      </w:r>
    </w:p>
    <w:p w:rsidR="00D534A9" w:rsidRDefault="00D534A9" w:rsidP="00FF464A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Do krajského kola hry Plamen postupují v kategorii starší družstva SDH Vrchovina a SDH </w:t>
      </w:r>
      <w:r w:rsidR="009009B0">
        <w:rPr>
          <w:rFonts w:ascii="Times New Roman" w:eastAsia="Times New Roman" w:hAnsi="Times New Roman" w:cs="Times New Roman"/>
          <w:sz w:val="28"/>
          <w:szCs w:val="28"/>
          <w:lang w:eastAsia="cs-CZ"/>
        </w:rPr>
        <w:t>Holovousy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Do krajského kola Dorostu postupují v kategorii dorostenek kolektiv SDH </w:t>
      </w:r>
      <w:r w:rsidR="009009B0">
        <w:rPr>
          <w:rFonts w:ascii="Times New Roman" w:eastAsia="Times New Roman" w:hAnsi="Times New Roman" w:cs="Times New Roman"/>
          <w:sz w:val="28"/>
          <w:szCs w:val="28"/>
          <w:lang w:eastAsia="cs-CZ"/>
        </w:rPr>
        <w:t>Vrchovina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v kategorii dorostenců kolektiv z SDH </w:t>
      </w:r>
      <w:r w:rsidR="009009B0">
        <w:rPr>
          <w:rFonts w:ascii="Times New Roman" w:eastAsia="Times New Roman" w:hAnsi="Times New Roman" w:cs="Times New Roman"/>
          <w:sz w:val="28"/>
          <w:szCs w:val="28"/>
          <w:lang w:eastAsia="cs-CZ"/>
        </w:rPr>
        <w:t>Valdice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D534A9" w:rsidRDefault="00D534A9" w:rsidP="00FF464A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V kategorii jednotlivců postupují:</w:t>
      </w:r>
    </w:p>
    <w:p w:rsidR="00D534A9" w:rsidRDefault="00D534A9" w:rsidP="0002575F">
      <w:pPr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dorostenci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="0002575F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dorostenky</w:t>
      </w:r>
    </w:p>
    <w:p w:rsidR="00D534A9" w:rsidRPr="00FF464A" w:rsidRDefault="00D534A9" w:rsidP="00FF464A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mladší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="00FF464A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Tomáš Kořínek</w:t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 xml:space="preserve">   SDH </w:t>
      </w:r>
      <w:r w:rsidR="00FF464A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Slatiny</w:t>
      </w:r>
      <w:r w:rsidR="00FF464A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="00A614E0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Monika Hylmarová</w:t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SDH Vrchovina</w:t>
      </w:r>
    </w:p>
    <w:p w:rsidR="00D534A9" w:rsidRPr="00FF464A" w:rsidRDefault="00D534A9" w:rsidP="00FF464A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střední</w:t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="00FF464A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Mikuláš Fuitowski</w:t>
      </w:r>
      <w:r w:rsidR="00FF464A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 xml:space="preserve">   SDH Holovousy</w:t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="00A614E0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Jana Hubálovská</w:t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</w:t>
      </w:r>
      <w:r w:rsidR="00A614E0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</w:t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SDH </w:t>
      </w:r>
      <w:r w:rsidR="00A614E0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Radim</w:t>
      </w:r>
    </w:p>
    <w:p w:rsidR="00D534A9" w:rsidRPr="00FF464A" w:rsidRDefault="00D534A9" w:rsidP="00FF464A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starší</w:t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>Jakub Voháňko        SDH Valdice</w:t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="00A614E0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Šarlota Berná</w:t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 </w:t>
      </w:r>
      <w:r w:rsidR="00A614E0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     </w:t>
      </w:r>
      <w:r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SDH </w:t>
      </w:r>
      <w:r w:rsidR="00A614E0" w:rsidRP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Slatiny</w:t>
      </w:r>
    </w:p>
    <w:p w:rsidR="00D534A9" w:rsidRPr="00A614E0" w:rsidRDefault="00D534A9" w:rsidP="00FF464A">
      <w:pPr>
        <w:ind w:left="708"/>
        <w:rPr>
          <w:rFonts w:ascii="Times New Roman" w:eastAsia="Times New Roman" w:hAnsi="Times New Roman" w:cs="Times New Roman"/>
          <w:color w:val="FF0000"/>
          <w:sz w:val="28"/>
          <w:szCs w:val="28"/>
          <w:lang w:eastAsia="cs-CZ"/>
        </w:rPr>
      </w:pPr>
    </w:p>
    <w:p w:rsidR="00D534A9" w:rsidRPr="00E4678A" w:rsidRDefault="00D534A9" w:rsidP="00FF464A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>Krajsk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á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kol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a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hry Plamen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Dorostu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proběhn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ou od</w:t>
      </w:r>
      <w:r w:rsidR="009009B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7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do </w:t>
      </w:r>
      <w:r w:rsidR="009009B0">
        <w:rPr>
          <w:rFonts w:ascii="Times New Roman" w:eastAsia="Times New Roman" w:hAnsi="Times New Roman" w:cs="Times New Roman"/>
          <w:sz w:val="28"/>
          <w:szCs w:val="28"/>
          <w:lang w:eastAsia="cs-CZ"/>
        </w:rPr>
        <w:t>8</w:t>
      </w:r>
      <w:r w:rsidRPr="00E4678A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6.</w:t>
      </w:r>
      <w:r w:rsidR="009009B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v</w:t>
      </w:r>
      <w:r w:rsidR="009009B0">
        <w:rPr>
          <w:rFonts w:ascii="Times New Roman" w:eastAsia="Times New Roman" w:hAnsi="Times New Roman" w:cs="Times New Roman"/>
          <w:sz w:val="28"/>
          <w:szCs w:val="28"/>
          <w:lang w:eastAsia="cs-CZ"/>
        </w:rPr>
        <w:t>e Dvoře Králové</w:t>
      </w:r>
      <w:r w:rsid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D534A9" w:rsidRDefault="00D534A9" w:rsidP="00FF464A">
      <w:pPr>
        <w:pStyle w:val="Normlnweb"/>
        <w:spacing w:before="0" w:beforeAutospacing="0" w:after="0" w:afterAutospacing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Rádi bychom </w:t>
      </w:r>
      <w:r w:rsidRPr="00D6494B">
        <w:rPr>
          <w:sz w:val="28"/>
          <w:szCs w:val="28"/>
        </w:rPr>
        <w:t>poděkoval</w:t>
      </w:r>
      <w:r>
        <w:rPr>
          <w:sz w:val="28"/>
          <w:szCs w:val="28"/>
        </w:rPr>
        <w:t>i</w:t>
      </w:r>
      <w:r w:rsidRPr="00D6494B">
        <w:rPr>
          <w:sz w:val="28"/>
          <w:szCs w:val="28"/>
        </w:rPr>
        <w:t xml:space="preserve"> všem sponzorů</w:t>
      </w:r>
      <w:r>
        <w:rPr>
          <w:sz w:val="28"/>
          <w:szCs w:val="28"/>
        </w:rPr>
        <w:t xml:space="preserve">m, kteří tuto akci podpořili a také </w:t>
      </w:r>
      <w:r w:rsidR="00A614E0">
        <w:rPr>
          <w:sz w:val="28"/>
          <w:szCs w:val="28"/>
        </w:rPr>
        <w:t>Obci Radim, která</w:t>
      </w:r>
      <w:r>
        <w:rPr>
          <w:sz w:val="28"/>
          <w:szCs w:val="28"/>
        </w:rPr>
        <w:t xml:space="preserve"> podpořil</w:t>
      </w:r>
      <w:r w:rsidR="00A614E0">
        <w:rPr>
          <w:sz w:val="28"/>
          <w:szCs w:val="28"/>
        </w:rPr>
        <w:t>a</w:t>
      </w:r>
      <w:r>
        <w:rPr>
          <w:sz w:val="28"/>
          <w:szCs w:val="28"/>
        </w:rPr>
        <w:t xml:space="preserve"> též tuto akci. T</w:t>
      </w:r>
      <w:r w:rsidR="00A614E0">
        <w:rPr>
          <w:sz w:val="28"/>
          <w:szCs w:val="28"/>
        </w:rPr>
        <w:t>aké</w:t>
      </w:r>
      <w:r>
        <w:rPr>
          <w:sz w:val="28"/>
          <w:szCs w:val="28"/>
        </w:rPr>
        <w:t xml:space="preserve"> děkujeme SDH </w:t>
      </w:r>
      <w:r w:rsidR="00A614E0">
        <w:rPr>
          <w:sz w:val="28"/>
          <w:szCs w:val="28"/>
        </w:rPr>
        <w:t>Radim</w:t>
      </w:r>
      <w:r>
        <w:rPr>
          <w:sz w:val="28"/>
          <w:szCs w:val="28"/>
        </w:rPr>
        <w:t xml:space="preserve"> za přípravu a průběh těchto dětských závodů.</w:t>
      </w:r>
    </w:p>
    <w:p w:rsidR="00D534A9" w:rsidRPr="00D6494B" w:rsidRDefault="00D534A9" w:rsidP="00FF464A">
      <w:pPr>
        <w:pStyle w:val="Normlnweb"/>
        <w:spacing w:before="0" w:beforeAutospacing="0" w:after="0" w:afterAutospacing="0"/>
        <w:rPr>
          <w:sz w:val="28"/>
          <w:szCs w:val="28"/>
        </w:rPr>
      </w:pPr>
    </w:p>
    <w:p w:rsidR="00A614E0" w:rsidRDefault="00A614E0" w:rsidP="00D534A9"/>
    <w:p w:rsidR="00D534A9" w:rsidRDefault="00D534A9" w:rsidP="00D534A9">
      <w:pPr>
        <w:pStyle w:val="Standardnte"/>
        <w:ind w:left="1985" w:hanging="1985"/>
        <w:rPr>
          <w:color w:val="auto"/>
          <w:szCs w:val="24"/>
          <w:shd w:val="clear" w:color="auto" w:fill="FFFFFF"/>
        </w:rPr>
      </w:pPr>
      <w:r>
        <w:rPr>
          <w:color w:val="auto"/>
          <w:szCs w:val="24"/>
          <w:shd w:val="clear" w:color="auto" w:fill="FFFFFF"/>
        </w:rPr>
        <w:t xml:space="preserve">             </w:t>
      </w:r>
      <w:r w:rsidR="00A614E0">
        <w:rPr>
          <w:color w:val="auto"/>
          <w:szCs w:val="24"/>
          <w:shd w:val="clear" w:color="auto" w:fill="FFFFFF"/>
        </w:rPr>
        <w:t>Obec</w:t>
      </w:r>
      <w:r>
        <w:rPr>
          <w:color w:val="auto"/>
          <w:szCs w:val="24"/>
          <w:shd w:val="clear" w:color="auto" w:fill="FFFFFF"/>
        </w:rPr>
        <w:t xml:space="preserve"> </w:t>
      </w:r>
      <w:r w:rsidR="009009B0">
        <w:rPr>
          <w:color w:val="auto"/>
          <w:szCs w:val="24"/>
          <w:shd w:val="clear" w:color="auto" w:fill="FFFFFF"/>
        </w:rPr>
        <w:t>Radim</w:t>
      </w:r>
    </w:p>
    <w:p w:rsidR="00D534A9" w:rsidRDefault="0002575F" w:rsidP="00D534A9">
      <w:pPr>
        <w:pStyle w:val="Standardnte"/>
        <w:ind w:left="1985" w:hanging="1985"/>
        <w:rPr>
          <w:color w:val="auto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70C72A" wp14:editId="499589DF">
            <wp:simplePos x="0" y="0"/>
            <wp:positionH relativeFrom="margin">
              <wp:posOffset>5091430</wp:posOffset>
            </wp:positionH>
            <wp:positionV relativeFrom="margin">
              <wp:posOffset>6786245</wp:posOffset>
            </wp:positionV>
            <wp:extent cx="1695450" cy="895350"/>
            <wp:effectExtent l="0" t="0" r="0" b="0"/>
            <wp:wrapSquare wrapText="bothSides"/>
            <wp:docPr id="3" name="Obrázek 3" descr="logo_colou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logo_colour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4A9" w:rsidRDefault="00D534A9" w:rsidP="00A614E0">
      <w:pPr>
        <w:pStyle w:val="Standardnte"/>
        <w:ind w:left="1985" w:hanging="1985"/>
        <w:rPr>
          <w:color w:val="auto"/>
          <w:szCs w:val="24"/>
          <w:shd w:val="clear" w:color="auto" w:fill="FFFFFF"/>
        </w:rPr>
      </w:pPr>
      <w:r>
        <w:rPr>
          <w:noProof/>
        </w:rPr>
        <w:t xml:space="preserve"> </w:t>
      </w:r>
      <w:r w:rsidR="00A614E0">
        <w:rPr>
          <w:noProof/>
        </w:rPr>
        <w:t xml:space="preserve">           </w:t>
      </w:r>
      <w:r w:rsidR="00A614E0">
        <w:rPr>
          <w:noProof/>
        </w:rPr>
        <w:drawing>
          <wp:inline distT="0" distB="0" distL="0" distR="0" wp14:anchorId="560A173E" wp14:editId="5C2A801C">
            <wp:extent cx="865347" cy="1095375"/>
            <wp:effectExtent l="0" t="0" r="0" b="0"/>
            <wp:docPr id="4" name="obrázek 1" descr="Znak obce Ra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 obce Radi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95" cy="109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6581A329" wp14:editId="395D58CD">
            <wp:extent cx="1809750" cy="904875"/>
            <wp:effectExtent l="0" t="0" r="0" b="0"/>
            <wp:docPr id="7" name="obrázek 3" descr="Kontakt | Pension &amp; Camping Český Rá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ntakt | Pension &amp; Camping Český Rá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 w:rsidR="0002575F">
        <w:rPr>
          <w:noProof/>
        </w:rPr>
        <w:t xml:space="preserve">  </w:t>
      </w:r>
      <w:r>
        <w:rPr>
          <w:noProof/>
        </w:rPr>
        <w:t xml:space="preserve"> </w:t>
      </w:r>
      <w:r w:rsidR="0002575F">
        <w:rPr>
          <w:noProof/>
        </w:rPr>
        <w:t xml:space="preserve">                </w:t>
      </w:r>
      <w:r>
        <w:rPr>
          <w:noProof/>
        </w:rPr>
        <w:t xml:space="preserve">                </w:t>
      </w:r>
    </w:p>
    <w:p w:rsidR="00D534A9" w:rsidRDefault="00D534A9" w:rsidP="00D534A9">
      <w:pPr>
        <w:pStyle w:val="Standardnte"/>
        <w:ind w:left="1985" w:hanging="1985"/>
        <w:rPr>
          <w:color w:val="auto"/>
          <w:szCs w:val="24"/>
          <w:shd w:val="clear" w:color="auto" w:fill="FFFFFF"/>
        </w:rPr>
      </w:pPr>
    </w:p>
    <w:p w:rsidR="00D534A9" w:rsidRDefault="0002575F" w:rsidP="00D534A9">
      <w:pPr>
        <w:pStyle w:val="Standardnte"/>
        <w:ind w:left="1985" w:hanging="1985"/>
        <w:rPr>
          <w:color w:val="auto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C33EB1" wp14:editId="0348FD12">
            <wp:simplePos x="0" y="0"/>
            <wp:positionH relativeFrom="margin">
              <wp:posOffset>228600</wp:posOffset>
            </wp:positionH>
            <wp:positionV relativeFrom="margin">
              <wp:posOffset>8300720</wp:posOffset>
            </wp:positionV>
            <wp:extent cx="1038225" cy="1038225"/>
            <wp:effectExtent l="0" t="0" r="9525" b="9525"/>
            <wp:wrapSquare wrapText="bothSides"/>
            <wp:docPr id="5" name="Obrázek 5" descr="C:\Users\PC\Desktop\DOTACE\LOGA\Se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DOTACE\LOGA\Se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4A9" w:rsidRDefault="0002575F" w:rsidP="00D534A9">
      <w:pPr>
        <w:pStyle w:val="Standardnte"/>
        <w:ind w:left="1985" w:hanging="1985"/>
        <w:rPr>
          <w:color w:val="auto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684D086" wp14:editId="004050BE">
            <wp:simplePos x="0" y="0"/>
            <wp:positionH relativeFrom="margin">
              <wp:posOffset>2633980</wp:posOffset>
            </wp:positionH>
            <wp:positionV relativeFrom="margin">
              <wp:posOffset>8424545</wp:posOffset>
            </wp:positionV>
            <wp:extent cx="1143000" cy="857250"/>
            <wp:effectExtent l="0" t="0" r="0" b="0"/>
            <wp:wrapSquare wrapText="bothSides"/>
            <wp:docPr id="6" name="obrázek 2" descr="Sklopísek Střeleč, akciová společnost - Asociace sklářského a keramického  průmyslu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lopísek Střeleč, akciová společnost - Asociace sklářského a keramického  průmyslu Č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663502" wp14:editId="720C591A">
            <wp:simplePos x="0" y="0"/>
            <wp:positionH relativeFrom="margin">
              <wp:posOffset>4982210</wp:posOffset>
            </wp:positionH>
            <wp:positionV relativeFrom="margin">
              <wp:posOffset>8376920</wp:posOffset>
            </wp:positionV>
            <wp:extent cx="1752600" cy="723900"/>
            <wp:effectExtent l="0" t="0" r="0" b="0"/>
            <wp:wrapSquare wrapText="bothSides"/>
            <wp:docPr id="1" name="Obrázek 1" descr="C:\Users\sterom\AppData\Local\Microsoft\Windows\INetCache\Content.MSO\BFE942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Users\sterom\AppData\Local\Microsoft\Windows\INetCache\Content.MSO\BFE942F7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34A9">
        <w:rPr>
          <w:color w:val="auto"/>
          <w:szCs w:val="24"/>
          <w:shd w:val="clear" w:color="auto" w:fill="FFFFFF"/>
        </w:rPr>
        <w:t xml:space="preserve">             </w:t>
      </w:r>
    </w:p>
    <w:p w:rsidR="00D534A9" w:rsidRDefault="00D534A9" w:rsidP="00D534A9">
      <w:pPr>
        <w:pStyle w:val="Standardnte"/>
        <w:jc w:val="center"/>
        <w:rPr>
          <w:noProof/>
        </w:rPr>
      </w:pPr>
      <w:r>
        <w:rPr>
          <w:noProof/>
        </w:rPr>
        <w:t xml:space="preserve">                                </w:t>
      </w:r>
      <w:r w:rsidR="00A614E0">
        <w:rPr>
          <w:noProof/>
        </w:rPr>
        <w:t xml:space="preserve">  </w:t>
      </w:r>
    </w:p>
    <w:p w:rsidR="00A614E0" w:rsidRDefault="00A614E0" w:rsidP="00D534A9">
      <w:pPr>
        <w:pStyle w:val="Standardnte"/>
        <w:jc w:val="center"/>
        <w:rPr>
          <w:noProof/>
        </w:rPr>
      </w:pPr>
    </w:p>
    <w:p w:rsidR="00A614E0" w:rsidRDefault="00A614E0" w:rsidP="00D534A9">
      <w:pPr>
        <w:pStyle w:val="Standardnte"/>
        <w:jc w:val="center"/>
        <w:rPr>
          <w:noProof/>
        </w:rPr>
      </w:pPr>
    </w:p>
    <w:p w:rsidR="00A614E0" w:rsidRDefault="00A614E0" w:rsidP="00D534A9">
      <w:pPr>
        <w:pStyle w:val="Standardnte"/>
        <w:jc w:val="center"/>
        <w:rPr>
          <w:noProof/>
        </w:rPr>
      </w:pPr>
    </w:p>
    <w:p w:rsidR="00A614E0" w:rsidRDefault="00A614E0" w:rsidP="00D534A9">
      <w:pPr>
        <w:pStyle w:val="Standardnte"/>
        <w:jc w:val="center"/>
        <w:rPr>
          <w:noProof/>
        </w:rPr>
      </w:pPr>
    </w:p>
    <w:p w:rsidR="0002575F" w:rsidRDefault="0002575F" w:rsidP="00A614E0">
      <w:pPr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cs-CZ"/>
        </w:rPr>
      </w:pPr>
    </w:p>
    <w:p w:rsidR="0002575F" w:rsidRDefault="0002575F" w:rsidP="00A614E0">
      <w:pPr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cs-CZ"/>
        </w:rPr>
      </w:pPr>
    </w:p>
    <w:p w:rsidR="0002575F" w:rsidRDefault="0002575F" w:rsidP="00A614E0">
      <w:pPr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cs-CZ"/>
        </w:rPr>
      </w:pPr>
      <w:bookmarkStart w:id="0" w:name="_GoBack"/>
      <w:bookmarkEnd w:id="0"/>
    </w:p>
    <w:p w:rsidR="00A614E0" w:rsidRDefault="00FF464A" w:rsidP="00A614E0">
      <w:pPr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44"/>
          <w:szCs w:val="28"/>
          <w:lang w:eastAsia="cs-CZ"/>
        </w:rPr>
        <w:t>K</w:t>
      </w:r>
      <w:r w:rsidR="00A614E0" w:rsidRPr="00A614E0">
        <w:rPr>
          <w:rFonts w:ascii="Times New Roman" w:eastAsia="Times New Roman" w:hAnsi="Times New Roman" w:cs="Times New Roman"/>
          <w:b/>
          <w:sz w:val="44"/>
          <w:szCs w:val="28"/>
          <w:lang w:eastAsia="cs-CZ"/>
        </w:rPr>
        <w:t>rajské kolo hry Plamen a Dorostu</w:t>
      </w:r>
    </w:p>
    <w:p w:rsidR="00A614E0" w:rsidRDefault="00A614E0" w:rsidP="00A614E0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A614E0" w:rsidRDefault="00A614E0" w:rsidP="002B2E1B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I krajské kolo máme</w:t>
      </w:r>
      <w:r w:rsidR="00FF464A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za sebou. </w:t>
      </w:r>
      <w:r w:rsidR="002B2E1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Krajské kolo proběhlo ve Dvoře Králové nad Labem. </w:t>
      </w:r>
      <w:r w:rsidR="002B2E1B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 xml:space="preserve">       Krajské kolo pořádalo KSH Královéhradeckého kraje ve spolupráci s OSH Trutnov.</w:t>
      </w:r>
    </w:p>
    <w:p w:rsidR="002B2E1B" w:rsidRDefault="002B2E1B" w:rsidP="002B2E1B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Naši reprezentanti obsadili krásná místa a patří jim naše poděkování za reprezentaci našeho okresního sdružení. </w:t>
      </w:r>
    </w:p>
    <w:p w:rsidR="002B2E1B" w:rsidRDefault="0002575F" w:rsidP="0002575F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Kolektiv </w:t>
      </w:r>
      <w:r w:rsidR="00BE4F2F">
        <w:rPr>
          <w:rFonts w:ascii="Times New Roman" w:eastAsia="Times New Roman" w:hAnsi="Times New Roman" w:cs="Times New Roman"/>
          <w:sz w:val="28"/>
          <w:szCs w:val="28"/>
          <w:lang w:eastAsia="cs-CZ"/>
        </w:rPr>
        <w:t>dorostenek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i jednotlivkyně</w:t>
      </w:r>
      <w:r w:rsidR="002B2E1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z SDH Vrchovina nás budou rep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rezentovat na republikovém kole, které se uskuteční v Kolíně 27. - 30. 6.2025.</w:t>
      </w:r>
      <w:r w:rsidR="001441A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Přejeme hodně štěstí. </w:t>
      </w:r>
    </w:p>
    <w:p w:rsidR="0002575F" w:rsidRDefault="0002575F" w:rsidP="0002575F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0207157B" wp14:editId="64CFC422">
            <wp:simplePos x="561975" y="3472180"/>
            <wp:positionH relativeFrom="margin">
              <wp:align>center</wp:align>
            </wp:positionH>
            <wp:positionV relativeFrom="margin">
              <wp:posOffset>3329305</wp:posOffset>
            </wp:positionV>
            <wp:extent cx="6648450" cy="4643755"/>
            <wp:effectExtent l="0" t="0" r="0" b="4445"/>
            <wp:wrapSquare wrapText="bothSides"/>
            <wp:docPr id="8" name="Obrázek 8" descr="C:\Users\PC\Desktop\IMG-20250608-WA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-20250608-WA000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241" r="318" b="28534"/>
                    <a:stretch/>
                  </pic:blipFill>
                  <pic:spPr bwMode="auto">
                    <a:xfrm>
                      <a:off x="0" y="0"/>
                      <a:ext cx="6654736" cy="46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75F" w:rsidRDefault="0002575F" w:rsidP="0002575F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02575F" w:rsidRPr="00A614E0" w:rsidRDefault="0002575F" w:rsidP="002B2E1B">
      <w:pPr>
        <w:ind w:left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sectPr w:rsidR="0002575F" w:rsidRPr="00A614E0" w:rsidSect="00D6494B">
      <w:pgSz w:w="11906" w:h="16838"/>
      <w:pgMar w:top="170" w:right="170" w:bottom="176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4A9"/>
    <w:rsid w:val="0002575F"/>
    <w:rsid w:val="001441A4"/>
    <w:rsid w:val="002B2E1B"/>
    <w:rsid w:val="009009B0"/>
    <w:rsid w:val="00A614E0"/>
    <w:rsid w:val="00BE4F2F"/>
    <w:rsid w:val="00D534A9"/>
    <w:rsid w:val="00E378D1"/>
    <w:rsid w:val="00FF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34A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53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rsid w:val="00D534A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34A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53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rsid w:val="00D534A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254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2025-06-13T11:02:00Z</dcterms:created>
  <dcterms:modified xsi:type="dcterms:W3CDTF">2025-06-24T05:20:00Z</dcterms:modified>
</cp:coreProperties>
</file>